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79" w:rsidRPr="00B830E2" w:rsidRDefault="003A4779" w:rsidP="003A4779">
      <w:pPr>
        <w:ind w:left="-540" w:right="-545" w:hanging="360"/>
        <w:jc w:val="center"/>
        <w:rPr>
          <w:sz w:val="28"/>
          <w:szCs w:val="28"/>
        </w:rPr>
      </w:pPr>
      <w:bookmarkStart w:id="0" w:name="_GoBack"/>
      <w:bookmarkEnd w:id="0"/>
      <w:r w:rsidRPr="00B830E2"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3A4779" w:rsidRPr="00B830E2" w:rsidRDefault="003A4779" w:rsidP="003A4779">
      <w:pPr>
        <w:ind w:left="-540" w:right="-545" w:hanging="360"/>
        <w:jc w:val="center"/>
        <w:rPr>
          <w:sz w:val="28"/>
          <w:szCs w:val="28"/>
        </w:rPr>
      </w:pPr>
      <w:r w:rsidRPr="00B830E2">
        <w:rPr>
          <w:sz w:val="28"/>
          <w:szCs w:val="28"/>
        </w:rPr>
        <w:t>учреждение высшего образования</w:t>
      </w:r>
    </w:p>
    <w:p w:rsidR="003A4779" w:rsidRPr="00B830E2" w:rsidRDefault="003A4779" w:rsidP="003A4779">
      <w:pPr>
        <w:ind w:left="-540"/>
        <w:jc w:val="center"/>
        <w:rPr>
          <w:sz w:val="28"/>
          <w:szCs w:val="28"/>
        </w:rPr>
      </w:pPr>
      <w:r w:rsidRPr="00B830E2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3A4779" w:rsidRPr="00B830E2" w:rsidRDefault="003A4779" w:rsidP="003A4779">
      <w:pPr>
        <w:ind w:left="-540"/>
        <w:jc w:val="center"/>
        <w:rPr>
          <w:sz w:val="28"/>
          <w:szCs w:val="28"/>
        </w:rPr>
      </w:pPr>
      <w:proofErr w:type="spellStart"/>
      <w:r w:rsidRPr="00B830E2">
        <w:rPr>
          <w:sz w:val="28"/>
          <w:szCs w:val="28"/>
        </w:rPr>
        <w:t>Энгельсский</w:t>
      </w:r>
      <w:proofErr w:type="spellEnd"/>
      <w:r w:rsidRPr="00B830E2">
        <w:rPr>
          <w:sz w:val="28"/>
          <w:szCs w:val="28"/>
        </w:rPr>
        <w:t xml:space="preserve"> технологический институт (филиал)</w:t>
      </w:r>
    </w:p>
    <w:p w:rsidR="003A4779" w:rsidRPr="00B830E2" w:rsidRDefault="003A4779" w:rsidP="003A4779">
      <w:pPr>
        <w:jc w:val="center"/>
        <w:rPr>
          <w:sz w:val="28"/>
          <w:szCs w:val="28"/>
        </w:rPr>
      </w:pPr>
    </w:p>
    <w:p w:rsidR="003A4779" w:rsidRPr="00B830E2" w:rsidRDefault="003A4779" w:rsidP="003A4779">
      <w:pPr>
        <w:jc w:val="center"/>
        <w:rPr>
          <w:sz w:val="28"/>
          <w:szCs w:val="28"/>
        </w:rPr>
      </w:pPr>
      <w:r w:rsidRPr="00B830E2">
        <w:rPr>
          <w:sz w:val="28"/>
          <w:szCs w:val="28"/>
        </w:rPr>
        <w:t>Кафедра «</w:t>
      </w:r>
      <w:r w:rsidRPr="00B830E2">
        <w:rPr>
          <w:sz w:val="28"/>
          <w:szCs w:val="28"/>
          <w:u w:val="single"/>
        </w:rPr>
        <w:t>Оборудование и технологии обработки материалов</w:t>
      </w:r>
      <w:r w:rsidRPr="00B830E2">
        <w:rPr>
          <w:sz w:val="28"/>
          <w:szCs w:val="28"/>
        </w:rPr>
        <w:t>»</w:t>
      </w:r>
    </w:p>
    <w:p w:rsidR="003A4779" w:rsidRPr="00B830E2" w:rsidRDefault="003A4779" w:rsidP="003A4779">
      <w:pPr>
        <w:jc w:val="center"/>
        <w:rPr>
          <w:sz w:val="28"/>
          <w:szCs w:val="28"/>
        </w:rPr>
      </w:pPr>
    </w:p>
    <w:p w:rsidR="003A4779" w:rsidRPr="00B830E2" w:rsidRDefault="003A4779" w:rsidP="003A477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8"/>
        </w:rPr>
      </w:pPr>
      <w:r w:rsidRPr="00B830E2">
        <w:rPr>
          <w:rFonts w:ascii="Arial" w:hAnsi="Arial"/>
          <w:b/>
          <w:kern w:val="28"/>
          <w:sz w:val="28"/>
          <w:szCs w:val="28"/>
        </w:rPr>
        <w:t>РАБОЧАЯ ПРОГРАММА</w:t>
      </w:r>
    </w:p>
    <w:p w:rsidR="003A4779" w:rsidRPr="00B830E2" w:rsidRDefault="003A4779" w:rsidP="003A4779">
      <w:pPr>
        <w:jc w:val="center"/>
        <w:rPr>
          <w:sz w:val="28"/>
          <w:szCs w:val="28"/>
        </w:rPr>
      </w:pPr>
      <w:r w:rsidRPr="00B830E2">
        <w:rPr>
          <w:sz w:val="28"/>
          <w:szCs w:val="28"/>
        </w:rPr>
        <w:t>по дисциплине</w:t>
      </w:r>
    </w:p>
    <w:p w:rsidR="003A4779" w:rsidRPr="00B830E2" w:rsidRDefault="004107C1" w:rsidP="003A477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Б.1</w:t>
      </w:r>
      <w:r w:rsidR="003A4779" w:rsidRPr="00B830E2">
        <w:rPr>
          <w:sz w:val="28"/>
          <w:szCs w:val="28"/>
          <w:u w:val="single"/>
        </w:rPr>
        <w:t>.1.1</w:t>
      </w:r>
      <w:r>
        <w:rPr>
          <w:sz w:val="28"/>
          <w:szCs w:val="28"/>
          <w:u w:val="single"/>
        </w:rPr>
        <w:t>0</w:t>
      </w:r>
      <w:r w:rsidR="00213D95">
        <w:rPr>
          <w:sz w:val="28"/>
          <w:szCs w:val="28"/>
          <w:u w:val="single"/>
        </w:rPr>
        <w:t xml:space="preserve"> </w:t>
      </w:r>
      <w:r w:rsidR="00213D95" w:rsidRPr="00B830E2">
        <w:rPr>
          <w:rFonts w:ascii="Arial" w:hAnsi="Arial"/>
          <w:sz w:val="28"/>
          <w:szCs w:val="28"/>
          <w:u w:val="single"/>
        </w:rPr>
        <w:t>«</w:t>
      </w:r>
      <w:r w:rsidR="003A4779" w:rsidRPr="00B830E2">
        <w:rPr>
          <w:sz w:val="28"/>
          <w:szCs w:val="28"/>
          <w:u w:val="single"/>
        </w:rPr>
        <w:t>Начертательная геометрия и компьютерная график</w:t>
      </w:r>
      <w:r w:rsidR="003A4779" w:rsidRPr="00B830E2">
        <w:rPr>
          <w:sz w:val="28"/>
          <w:szCs w:val="28"/>
        </w:rPr>
        <w:t>а»</w:t>
      </w:r>
    </w:p>
    <w:p w:rsidR="003A4779" w:rsidRPr="00B830E2" w:rsidRDefault="003A4779" w:rsidP="003A4779">
      <w:pPr>
        <w:jc w:val="center"/>
        <w:rPr>
          <w:sz w:val="28"/>
          <w:szCs w:val="28"/>
        </w:rPr>
      </w:pPr>
      <w:r w:rsidRPr="00B830E2">
        <w:rPr>
          <w:sz w:val="28"/>
          <w:szCs w:val="28"/>
        </w:rPr>
        <w:t xml:space="preserve">направления подготовки </w:t>
      </w:r>
    </w:p>
    <w:p w:rsidR="003A4779" w:rsidRPr="00B830E2" w:rsidRDefault="004107C1" w:rsidP="003A4779">
      <w:pPr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22.03.01</w:t>
      </w:r>
      <w:r w:rsidR="003A4779" w:rsidRPr="00B830E2">
        <w:rPr>
          <w:sz w:val="28"/>
          <w:szCs w:val="28"/>
          <w:u w:val="single"/>
        </w:rPr>
        <w:t xml:space="preserve">  </w:t>
      </w:r>
      <w:r w:rsidR="00213D95" w:rsidRPr="00B830E2">
        <w:rPr>
          <w:sz w:val="28"/>
          <w:szCs w:val="28"/>
          <w:u w:val="single"/>
        </w:rPr>
        <w:t>«</w:t>
      </w:r>
      <w:r w:rsidR="003A4779" w:rsidRPr="00B830E2">
        <w:rPr>
          <w:sz w:val="28"/>
          <w:szCs w:val="28"/>
          <w:u w:val="single"/>
        </w:rPr>
        <w:t>Материаловедение и технологии материалов</w:t>
      </w:r>
      <w:r w:rsidR="00213D95" w:rsidRPr="00B830E2">
        <w:rPr>
          <w:sz w:val="28"/>
          <w:szCs w:val="28"/>
          <w:u w:val="single"/>
        </w:rPr>
        <w:t>»</w:t>
      </w:r>
      <w:r w:rsidR="003A4779" w:rsidRPr="00B830E2">
        <w:rPr>
          <w:sz w:val="28"/>
          <w:szCs w:val="28"/>
          <w:u w:val="single"/>
        </w:rPr>
        <w:t xml:space="preserve"> (МВТМ)</w:t>
      </w:r>
    </w:p>
    <w:p w:rsidR="003A4779" w:rsidRPr="00B830E2" w:rsidRDefault="003A4779" w:rsidP="003A4779">
      <w:pPr>
        <w:jc w:val="center"/>
        <w:rPr>
          <w:sz w:val="28"/>
          <w:szCs w:val="28"/>
          <w:u w:val="single"/>
        </w:rPr>
      </w:pPr>
      <w:r w:rsidRPr="00B830E2">
        <w:rPr>
          <w:sz w:val="28"/>
          <w:szCs w:val="28"/>
        </w:rPr>
        <w:t xml:space="preserve">Профиль </w:t>
      </w:r>
      <w:r w:rsidRPr="00B830E2">
        <w:rPr>
          <w:sz w:val="28"/>
          <w:szCs w:val="28"/>
          <w:u w:val="single"/>
        </w:rPr>
        <w:t>«Материаловедение и технологии строительных материалов»</w:t>
      </w:r>
    </w:p>
    <w:p w:rsidR="002451B4" w:rsidRPr="002451B4" w:rsidRDefault="002451B4" w:rsidP="002451B4">
      <w:pPr>
        <w:overflowPunct w:val="0"/>
        <w:autoSpaceDE w:val="0"/>
        <w:autoSpaceDN w:val="0"/>
        <w:adjustRightInd w:val="0"/>
        <w:textAlignment w:val="baseline"/>
      </w:pPr>
    </w:p>
    <w:p w:rsidR="002451B4" w:rsidRPr="002451B4" w:rsidRDefault="002451B4" w:rsidP="002451B4">
      <w:pPr>
        <w:overflowPunct w:val="0"/>
        <w:autoSpaceDE w:val="0"/>
        <w:autoSpaceDN w:val="0"/>
        <w:adjustRightInd w:val="0"/>
        <w:textAlignment w:val="baseline"/>
      </w:pPr>
    </w:p>
    <w:p w:rsidR="002451B4" w:rsidRPr="002451B4" w:rsidRDefault="002451B4" w:rsidP="002451B4">
      <w:pPr>
        <w:jc w:val="center"/>
      </w:pP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форма обучения – очная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курс – 1,2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семестр – 1,2,3</w:t>
      </w:r>
    </w:p>
    <w:p w:rsidR="002451B4" w:rsidRPr="00DF7F4C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зачетных единиц – 9</w:t>
      </w:r>
      <w:r w:rsidR="00DF7F4C" w:rsidRPr="00DF7F4C">
        <w:rPr>
          <w:sz w:val="28"/>
          <w:szCs w:val="28"/>
        </w:rPr>
        <w:t>(</w:t>
      </w:r>
      <w:r w:rsidR="00DF7F4C">
        <w:rPr>
          <w:sz w:val="28"/>
          <w:szCs w:val="28"/>
        </w:rPr>
        <w:t>4,3,2)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часов в неделю –  4, 3</w:t>
      </w:r>
      <w:r w:rsidR="00DF7F4C">
        <w:rPr>
          <w:sz w:val="28"/>
          <w:szCs w:val="28"/>
        </w:rPr>
        <w:t>,</w:t>
      </w:r>
      <w:r w:rsidRPr="003A4779">
        <w:rPr>
          <w:sz w:val="28"/>
          <w:szCs w:val="28"/>
        </w:rPr>
        <w:t>2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всего часов – 324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в том числе: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 xml:space="preserve">лекции –  </w:t>
      </w:r>
      <w:r w:rsidR="00DF7F4C">
        <w:rPr>
          <w:sz w:val="28"/>
          <w:szCs w:val="28"/>
        </w:rPr>
        <w:t>54 (36,18, 0)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 xml:space="preserve">коллоквиумы – </w:t>
      </w:r>
      <w:r w:rsidR="00E23458">
        <w:rPr>
          <w:sz w:val="28"/>
          <w:szCs w:val="28"/>
        </w:rPr>
        <w:t>нет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практические занятия – 108 (36, 36, 36)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лабораторные занятия – нет</w:t>
      </w:r>
    </w:p>
    <w:p w:rsidR="002451B4" w:rsidRPr="003A4779" w:rsidRDefault="00E23458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162</w:t>
      </w:r>
      <w:r w:rsidR="002451B4" w:rsidRPr="003A4779">
        <w:rPr>
          <w:sz w:val="28"/>
          <w:szCs w:val="28"/>
        </w:rPr>
        <w:t xml:space="preserve"> (72, 54, 36)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экзамен –  1 семестр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зачет  − 2, 3 семестр</w:t>
      </w:r>
    </w:p>
    <w:p w:rsidR="002451B4" w:rsidRPr="003A4779" w:rsidRDefault="002451B4" w:rsidP="002451B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4779">
        <w:rPr>
          <w:sz w:val="28"/>
          <w:szCs w:val="28"/>
        </w:rPr>
        <w:t>РГР – 1,2 семестр</w:t>
      </w:r>
    </w:p>
    <w:p w:rsidR="002451B4" w:rsidRPr="003A4779" w:rsidRDefault="002451B4" w:rsidP="002451B4">
      <w:pPr>
        <w:jc w:val="both"/>
        <w:rPr>
          <w:sz w:val="28"/>
          <w:szCs w:val="28"/>
        </w:rPr>
      </w:pPr>
      <w:r w:rsidRPr="003A4779">
        <w:rPr>
          <w:sz w:val="28"/>
          <w:szCs w:val="28"/>
        </w:rPr>
        <w:t>курсовая работа –  нет</w:t>
      </w:r>
    </w:p>
    <w:p w:rsidR="002451B4" w:rsidRDefault="002451B4" w:rsidP="002451B4">
      <w:pPr>
        <w:jc w:val="both"/>
        <w:rPr>
          <w:sz w:val="28"/>
          <w:szCs w:val="28"/>
        </w:rPr>
      </w:pPr>
      <w:r w:rsidRPr="003A4779">
        <w:rPr>
          <w:sz w:val="28"/>
          <w:szCs w:val="28"/>
        </w:rPr>
        <w:t xml:space="preserve">курсовой проект – нет </w:t>
      </w:r>
    </w:p>
    <w:p w:rsidR="003A4779" w:rsidRPr="003A4779" w:rsidRDefault="003A4779" w:rsidP="002451B4">
      <w:pPr>
        <w:jc w:val="both"/>
        <w:rPr>
          <w:sz w:val="28"/>
          <w:szCs w:val="28"/>
        </w:rPr>
      </w:pPr>
    </w:p>
    <w:p w:rsidR="003A4779" w:rsidRPr="00B830E2" w:rsidRDefault="003A4779" w:rsidP="003A477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</w:rPr>
      </w:pPr>
      <w:r w:rsidRPr="00B830E2">
        <w:rPr>
          <w:sz w:val="28"/>
          <w:szCs w:val="20"/>
        </w:rPr>
        <w:t>Рабочая программа обсуждена на заседании кафедры</w:t>
      </w:r>
    </w:p>
    <w:p w:rsidR="003A4779" w:rsidRPr="00B830E2" w:rsidRDefault="003A4779" w:rsidP="003A4779">
      <w:pPr>
        <w:jc w:val="right"/>
        <w:rPr>
          <w:sz w:val="28"/>
        </w:rPr>
      </w:pPr>
      <w:r w:rsidRPr="00B830E2">
        <w:rPr>
          <w:sz w:val="28"/>
        </w:rPr>
        <w:t>«</w:t>
      </w:r>
      <w:r w:rsidR="00AC44EE" w:rsidRPr="00AC44EE">
        <w:rPr>
          <w:sz w:val="28"/>
          <w:u w:val="single"/>
        </w:rPr>
        <w:t xml:space="preserve"> </w:t>
      </w:r>
      <w:r w:rsidR="003B6E5B">
        <w:rPr>
          <w:sz w:val="28"/>
          <w:u w:val="single"/>
        </w:rPr>
        <w:t xml:space="preserve"> </w:t>
      </w:r>
      <w:r w:rsidR="00DF7F4C">
        <w:rPr>
          <w:sz w:val="28"/>
          <w:u w:val="single"/>
        </w:rPr>
        <w:t>2</w:t>
      </w:r>
      <w:r w:rsidR="00043921">
        <w:rPr>
          <w:sz w:val="28"/>
          <w:u w:val="single"/>
        </w:rPr>
        <w:t>9</w:t>
      </w:r>
      <w:r w:rsidR="003B6E5B">
        <w:rPr>
          <w:sz w:val="28"/>
          <w:u w:val="single"/>
        </w:rPr>
        <w:t xml:space="preserve">   </w:t>
      </w:r>
      <w:r w:rsidR="00AC44EE">
        <w:rPr>
          <w:sz w:val="28"/>
        </w:rPr>
        <w:t xml:space="preserve"> </w:t>
      </w:r>
      <w:r w:rsidRPr="00B830E2">
        <w:rPr>
          <w:sz w:val="28"/>
        </w:rPr>
        <w:t xml:space="preserve">» </w:t>
      </w:r>
      <w:r w:rsidR="003B6E5B">
        <w:rPr>
          <w:sz w:val="28"/>
          <w:u w:val="single"/>
        </w:rPr>
        <w:t xml:space="preserve">    </w:t>
      </w:r>
      <w:r w:rsidR="00043921">
        <w:rPr>
          <w:sz w:val="28"/>
          <w:u w:val="single"/>
        </w:rPr>
        <w:t>июня</w:t>
      </w:r>
      <w:r w:rsidR="003B6E5B">
        <w:rPr>
          <w:sz w:val="28"/>
          <w:u w:val="single"/>
        </w:rPr>
        <w:t xml:space="preserve">      </w:t>
      </w:r>
      <w:r w:rsidRPr="00B830E2">
        <w:rPr>
          <w:sz w:val="28"/>
        </w:rPr>
        <w:t xml:space="preserve"> 20</w:t>
      </w:r>
      <w:r w:rsidR="00AC44EE">
        <w:rPr>
          <w:sz w:val="28"/>
        </w:rPr>
        <w:t>1</w:t>
      </w:r>
      <w:r w:rsidR="00043921">
        <w:rPr>
          <w:sz w:val="28"/>
        </w:rPr>
        <w:t>8</w:t>
      </w:r>
      <w:r w:rsidRPr="00B830E2">
        <w:rPr>
          <w:sz w:val="28"/>
        </w:rPr>
        <w:t xml:space="preserve"> года,          протокол №</w:t>
      </w:r>
      <w:r w:rsidR="00DF2FC5">
        <w:rPr>
          <w:sz w:val="28"/>
        </w:rPr>
        <w:t xml:space="preserve"> </w:t>
      </w:r>
      <w:r w:rsidR="003B6E5B">
        <w:rPr>
          <w:sz w:val="28"/>
        </w:rPr>
        <w:t>_</w:t>
      </w:r>
      <w:r w:rsidR="001C0A49">
        <w:rPr>
          <w:sz w:val="28"/>
          <w:u w:val="single"/>
        </w:rPr>
        <w:t>1</w:t>
      </w:r>
      <w:r w:rsidR="00043921">
        <w:rPr>
          <w:sz w:val="28"/>
          <w:u w:val="single"/>
        </w:rPr>
        <w:t>1</w:t>
      </w:r>
      <w:r w:rsidR="003B6E5B">
        <w:rPr>
          <w:sz w:val="28"/>
        </w:rPr>
        <w:t>__</w:t>
      </w:r>
    </w:p>
    <w:p w:rsidR="003A4779" w:rsidRPr="00B830E2" w:rsidRDefault="003A4779" w:rsidP="003A4779">
      <w:pPr>
        <w:jc w:val="right"/>
        <w:rPr>
          <w:sz w:val="28"/>
        </w:rPr>
      </w:pPr>
      <w:r w:rsidRPr="00B830E2">
        <w:rPr>
          <w:sz w:val="28"/>
        </w:rPr>
        <w:t>Зав. кафедрой _____________/______________/</w:t>
      </w:r>
    </w:p>
    <w:p w:rsidR="003A4779" w:rsidRPr="00B830E2" w:rsidRDefault="003A4779" w:rsidP="003A4779">
      <w:pPr>
        <w:jc w:val="right"/>
        <w:rPr>
          <w:sz w:val="28"/>
        </w:rPr>
      </w:pPr>
      <w:r w:rsidRPr="00B830E2">
        <w:rPr>
          <w:sz w:val="28"/>
        </w:rPr>
        <w:t>Рабочая  программа  утверждена  на  заседании УМКН</w:t>
      </w:r>
    </w:p>
    <w:p w:rsidR="003A4779" w:rsidRPr="00B830E2" w:rsidRDefault="003A4779" w:rsidP="003A4779">
      <w:pPr>
        <w:jc w:val="right"/>
        <w:rPr>
          <w:sz w:val="28"/>
        </w:rPr>
      </w:pPr>
      <w:r w:rsidRPr="00B830E2">
        <w:rPr>
          <w:sz w:val="28"/>
        </w:rPr>
        <w:t>«_</w:t>
      </w:r>
      <w:r w:rsidR="00043921">
        <w:rPr>
          <w:sz w:val="28"/>
        </w:rPr>
        <w:t>29</w:t>
      </w:r>
      <w:r w:rsidRPr="00B830E2">
        <w:rPr>
          <w:sz w:val="28"/>
        </w:rPr>
        <w:t>_» __</w:t>
      </w:r>
      <w:r w:rsidR="00043921">
        <w:rPr>
          <w:sz w:val="28"/>
          <w:u w:val="single"/>
        </w:rPr>
        <w:t>июня</w:t>
      </w:r>
      <w:r w:rsidRPr="00B830E2">
        <w:rPr>
          <w:sz w:val="28"/>
        </w:rPr>
        <w:t>__ 20</w:t>
      </w:r>
      <w:r w:rsidR="00AC44EE">
        <w:rPr>
          <w:sz w:val="28"/>
        </w:rPr>
        <w:t>1</w:t>
      </w:r>
      <w:r w:rsidR="00043921">
        <w:rPr>
          <w:sz w:val="28"/>
        </w:rPr>
        <w:t>8</w:t>
      </w:r>
      <w:r w:rsidRPr="00B830E2">
        <w:rPr>
          <w:sz w:val="28"/>
        </w:rPr>
        <w:t xml:space="preserve"> года,         протокол № </w:t>
      </w:r>
      <w:r w:rsidR="003B6E5B">
        <w:rPr>
          <w:sz w:val="28"/>
        </w:rPr>
        <w:t>_</w:t>
      </w:r>
      <w:r w:rsidR="001C0A49">
        <w:rPr>
          <w:sz w:val="28"/>
          <w:u w:val="single"/>
        </w:rPr>
        <w:t>1</w:t>
      </w:r>
      <w:r w:rsidR="00043921">
        <w:rPr>
          <w:sz w:val="28"/>
          <w:u w:val="single"/>
        </w:rPr>
        <w:t>1</w:t>
      </w:r>
      <w:r w:rsidR="003B6E5B">
        <w:rPr>
          <w:sz w:val="28"/>
        </w:rPr>
        <w:t>_</w:t>
      </w:r>
      <w:r w:rsidRPr="00B830E2">
        <w:rPr>
          <w:sz w:val="28"/>
        </w:rPr>
        <w:t>_</w:t>
      </w:r>
    </w:p>
    <w:p w:rsidR="003A4779" w:rsidRPr="00B830E2" w:rsidRDefault="003A4779" w:rsidP="003A4779">
      <w:pPr>
        <w:jc w:val="right"/>
        <w:rPr>
          <w:sz w:val="28"/>
        </w:rPr>
      </w:pPr>
      <w:r w:rsidRPr="00B830E2">
        <w:rPr>
          <w:sz w:val="28"/>
        </w:rPr>
        <w:t>Председатель  УМКН _______/______________/</w:t>
      </w:r>
    </w:p>
    <w:p w:rsidR="003A4779" w:rsidRPr="00B830E2" w:rsidRDefault="003A4779" w:rsidP="003A4779">
      <w:pPr>
        <w:jc w:val="center"/>
        <w:rPr>
          <w:sz w:val="28"/>
        </w:rPr>
      </w:pPr>
    </w:p>
    <w:p w:rsidR="003A4779" w:rsidRDefault="003A4779" w:rsidP="003A4779">
      <w:pPr>
        <w:jc w:val="center"/>
        <w:rPr>
          <w:sz w:val="28"/>
        </w:rPr>
      </w:pPr>
    </w:p>
    <w:p w:rsidR="003A4779" w:rsidRDefault="003A4779" w:rsidP="003A4779">
      <w:pPr>
        <w:jc w:val="center"/>
        <w:rPr>
          <w:sz w:val="28"/>
        </w:rPr>
      </w:pPr>
    </w:p>
    <w:p w:rsidR="003A4779" w:rsidRPr="00B830E2" w:rsidRDefault="001C0A49" w:rsidP="003A4779">
      <w:pPr>
        <w:jc w:val="center"/>
        <w:rPr>
          <w:sz w:val="28"/>
        </w:rPr>
      </w:pPr>
      <w:r>
        <w:rPr>
          <w:sz w:val="28"/>
        </w:rPr>
        <w:t>Энгельс 201</w:t>
      </w:r>
      <w:r w:rsidR="00043921">
        <w:rPr>
          <w:sz w:val="28"/>
        </w:rPr>
        <w:t>8</w:t>
      </w:r>
    </w:p>
    <w:p w:rsidR="002451B4" w:rsidRPr="002451B4" w:rsidRDefault="002451B4" w:rsidP="002451B4">
      <w:pPr>
        <w:numPr>
          <w:ilvl w:val="0"/>
          <w:numId w:val="21"/>
        </w:numPr>
        <w:ind w:left="0" w:firstLine="0"/>
        <w:jc w:val="both"/>
        <w:rPr>
          <w:b/>
          <w:i/>
          <w:iCs/>
        </w:rPr>
      </w:pPr>
      <w:r w:rsidRPr="002451B4">
        <w:rPr>
          <w:b/>
          <w:i/>
          <w:iCs/>
        </w:rPr>
        <w:lastRenderedPageBreak/>
        <w:t xml:space="preserve">Цели и задачи  освоения дисциплины </w:t>
      </w:r>
    </w:p>
    <w:p w:rsidR="002451B4" w:rsidRPr="002451B4" w:rsidRDefault="002451B4" w:rsidP="002451B4">
      <w:pPr>
        <w:tabs>
          <w:tab w:val="left" w:pos="9720"/>
        </w:tabs>
        <w:ind w:right="-1066"/>
        <w:jc w:val="both"/>
        <w:outlineLvl w:val="0"/>
        <w:rPr>
          <w:b/>
        </w:rPr>
      </w:pPr>
    </w:p>
    <w:p w:rsidR="002451B4" w:rsidRPr="002451B4" w:rsidRDefault="002451B4" w:rsidP="002451B4">
      <w:pPr>
        <w:tabs>
          <w:tab w:val="left" w:pos="9720"/>
        </w:tabs>
        <w:ind w:right="-2" w:firstLine="709"/>
        <w:jc w:val="both"/>
        <w:outlineLvl w:val="0"/>
        <w:rPr>
          <w:i/>
        </w:rPr>
      </w:pPr>
      <w:r w:rsidRPr="002451B4">
        <w:rPr>
          <w:i/>
        </w:rPr>
        <w:t>Цель дисциплины:</w:t>
      </w:r>
    </w:p>
    <w:p w:rsidR="002451B4" w:rsidRPr="002451B4" w:rsidRDefault="002451B4" w:rsidP="002451B4">
      <w:pPr>
        <w:tabs>
          <w:tab w:val="left" w:pos="9720"/>
        </w:tabs>
        <w:ind w:right="-2" w:firstLine="709"/>
        <w:jc w:val="both"/>
        <w:outlineLvl w:val="0"/>
      </w:pPr>
      <w:r w:rsidRPr="002451B4">
        <w:t xml:space="preserve"> - развитие пространственного воображения, конструктивно-геометрического мышления и способностей к анализу и синтезу пространственных форм; </w:t>
      </w:r>
    </w:p>
    <w:p w:rsidR="002451B4" w:rsidRPr="002451B4" w:rsidRDefault="002451B4" w:rsidP="002451B4">
      <w:pPr>
        <w:tabs>
          <w:tab w:val="left" w:pos="9720"/>
        </w:tabs>
        <w:ind w:right="-2" w:firstLine="709"/>
        <w:jc w:val="both"/>
        <w:outlineLvl w:val="0"/>
      </w:pPr>
      <w:r w:rsidRPr="002451B4">
        <w:t xml:space="preserve">- получение знаний, умений и навыков по составлению и чтению конструкторской и технической документации; </w:t>
      </w:r>
    </w:p>
    <w:p w:rsidR="002451B4" w:rsidRPr="002451B4" w:rsidRDefault="002451B4" w:rsidP="002451B4">
      <w:pPr>
        <w:widowControl w:val="0"/>
        <w:autoSpaceDE w:val="0"/>
        <w:autoSpaceDN w:val="0"/>
        <w:adjustRightInd w:val="0"/>
        <w:ind w:firstLine="709"/>
        <w:jc w:val="both"/>
      </w:pPr>
      <w:r w:rsidRPr="002451B4">
        <w:t xml:space="preserve">- знакомство с современными методами и средствами компьютерной графики; </w:t>
      </w:r>
    </w:p>
    <w:p w:rsidR="002451B4" w:rsidRPr="002451B4" w:rsidRDefault="002451B4" w:rsidP="002451B4">
      <w:pPr>
        <w:widowControl w:val="0"/>
        <w:autoSpaceDE w:val="0"/>
        <w:autoSpaceDN w:val="0"/>
        <w:adjustRightInd w:val="0"/>
        <w:ind w:firstLine="709"/>
        <w:jc w:val="both"/>
      </w:pPr>
      <w:r w:rsidRPr="002451B4">
        <w:t xml:space="preserve">- приобретение знаний и умений по выполнению графических документов </w:t>
      </w:r>
      <w:proofErr w:type="gramStart"/>
      <w:r w:rsidRPr="002451B4">
        <w:t>с</w:t>
      </w:r>
      <w:proofErr w:type="gramEnd"/>
      <w:r w:rsidRPr="002451B4">
        <w:t xml:space="preserve"> </w:t>
      </w:r>
    </w:p>
    <w:p w:rsidR="002451B4" w:rsidRPr="002451B4" w:rsidRDefault="002451B4" w:rsidP="002451B4">
      <w:pPr>
        <w:widowControl w:val="0"/>
        <w:autoSpaceDE w:val="0"/>
        <w:autoSpaceDN w:val="0"/>
        <w:adjustRightInd w:val="0"/>
        <w:jc w:val="both"/>
      </w:pPr>
      <w:r w:rsidRPr="002451B4">
        <w:t>использованием систем автоматизированного проектирования.</w:t>
      </w:r>
    </w:p>
    <w:p w:rsidR="002451B4" w:rsidRPr="002451B4" w:rsidRDefault="002451B4" w:rsidP="002451B4">
      <w:pPr>
        <w:widowControl w:val="0"/>
        <w:autoSpaceDE w:val="0"/>
        <w:autoSpaceDN w:val="0"/>
        <w:adjustRightInd w:val="0"/>
        <w:ind w:firstLine="709"/>
        <w:jc w:val="both"/>
      </w:pPr>
      <w:r w:rsidRPr="002451B4">
        <w:rPr>
          <w:i/>
        </w:rPr>
        <w:t>Задачи дисциплины</w:t>
      </w:r>
      <w:r w:rsidRPr="002451B4">
        <w:t xml:space="preserve">: </w:t>
      </w:r>
    </w:p>
    <w:p w:rsidR="002451B4" w:rsidRPr="002451B4" w:rsidRDefault="002451B4" w:rsidP="002451B4">
      <w:pPr>
        <w:tabs>
          <w:tab w:val="left" w:pos="9720"/>
        </w:tabs>
        <w:ind w:right="-2" w:firstLine="709"/>
        <w:jc w:val="both"/>
        <w:outlineLvl w:val="0"/>
      </w:pPr>
      <w:r w:rsidRPr="002451B4">
        <w:t xml:space="preserve">- изучение методов построения обратимых чертежей пространственных объектов; </w:t>
      </w:r>
    </w:p>
    <w:p w:rsidR="002451B4" w:rsidRPr="002451B4" w:rsidRDefault="002451B4" w:rsidP="002451B4">
      <w:pPr>
        <w:tabs>
          <w:tab w:val="left" w:pos="9720"/>
        </w:tabs>
        <w:ind w:right="-2" w:firstLine="709"/>
        <w:jc w:val="both"/>
        <w:outlineLvl w:val="0"/>
      </w:pPr>
      <w:r w:rsidRPr="002451B4">
        <w:t xml:space="preserve">- изучение способов построения на чертеже различных геометрических пространственных объектов; </w:t>
      </w:r>
    </w:p>
    <w:p w:rsidR="002451B4" w:rsidRPr="002451B4" w:rsidRDefault="002451B4" w:rsidP="002451B4">
      <w:pPr>
        <w:tabs>
          <w:tab w:val="left" w:pos="9720"/>
        </w:tabs>
        <w:ind w:right="-2" w:firstLine="709"/>
        <w:jc w:val="both"/>
        <w:outlineLvl w:val="0"/>
      </w:pPr>
      <w:r w:rsidRPr="002451B4">
        <w:t xml:space="preserve">- изучение основных требований чтения и оформления </w:t>
      </w:r>
      <w:proofErr w:type="gramStart"/>
      <w:r w:rsidRPr="002451B4">
        <w:t>графической</w:t>
      </w:r>
      <w:proofErr w:type="gramEnd"/>
      <w:r w:rsidRPr="002451B4">
        <w:t xml:space="preserve"> и текстовой </w:t>
      </w:r>
    </w:p>
    <w:p w:rsidR="002451B4" w:rsidRPr="002451B4" w:rsidRDefault="002451B4" w:rsidP="002451B4">
      <w:pPr>
        <w:tabs>
          <w:tab w:val="left" w:pos="9720"/>
        </w:tabs>
        <w:ind w:right="-2"/>
        <w:jc w:val="both"/>
        <w:outlineLvl w:val="0"/>
      </w:pPr>
      <w:r w:rsidRPr="002451B4">
        <w:t xml:space="preserve">документации: рабочих чертежей деталей и сборочных единиц, рабочих чертежей строительных объектов, спецификаций; </w:t>
      </w:r>
    </w:p>
    <w:p w:rsidR="002451B4" w:rsidRPr="002451B4" w:rsidRDefault="002451B4" w:rsidP="002451B4">
      <w:pPr>
        <w:tabs>
          <w:tab w:val="left" w:pos="9720"/>
        </w:tabs>
        <w:ind w:right="-2" w:firstLine="709"/>
        <w:jc w:val="both"/>
        <w:outlineLvl w:val="0"/>
      </w:pPr>
      <w:r w:rsidRPr="002451B4">
        <w:t xml:space="preserve">- изучение основных требований стандартов Единой системы конструкторской </w:t>
      </w:r>
    </w:p>
    <w:p w:rsidR="002451B4" w:rsidRPr="002451B4" w:rsidRDefault="002451B4" w:rsidP="002451B4">
      <w:pPr>
        <w:tabs>
          <w:tab w:val="left" w:pos="9720"/>
        </w:tabs>
        <w:ind w:right="-2"/>
        <w:jc w:val="both"/>
        <w:outlineLvl w:val="0"/>
      </w:pPr>
      <w:r w:rsidRPr="002451B4">
        <w:t xml:space="preserve">документации (ЕСКД), стадий и основ разработки конструкторской документации, способов технического документирования. </w:t>
      </w:r>
    </w:p>
    <w:p w:rsidR="002451B4" w:rsidRPr="002451B4" w:rsidRDefault="002451B4" w:rsidP="002451B4">
      <w:pPr>
        <w:tabs>
          <w:tab w:val="left" w:pos="9720"/>
        </w:tabs>
        <w:ind w:right="-2" w:firstLine="709"/>
        <w:jc w:val="both"/>
        <w:outlineLvl w:val="0"/>
      </w:pPr>
      <w:r w:rsidRPr="002451B4">
        <w:t>- изучение принципов и технологий получения инженерно-конструкторской документации с помощью современных систем автоматизированного проектирования.</w:t>
      </w:r>
    </w:p>
    <w:p w:rsidR="002451B4" w:rsidRPr="002451B4" w:rsidRDefault="002451B4" w:rsidP="002451B4">
      <w:pPr>
        <w:tabs>
          <w:tab w:val="left" w:pos="708"/>
        </w:tabs>
        <w:spacing w:before="40"/>
        <w:ind w:firstLine="567"/>
        <w:jc w:val="both"/>
        <w:rPr>
          <w:i/>
          <w:color w:val="FF0000"/>
        </w:rPr>
      </w:pPr>
    </w:p>
    <w:p w:rsidR="002451B4" w:rsidRPr="002451B4" w:rsidRDefault="002451B4" w:rsidP="002451B4">
      <w:pPr>
        <w:numPr>
          <w:ilvl w:val="0"/>
          <w:numId w:val="21"/>
        </w:numPr>
        <w:ind w:left="0" w:firstLine="0"/>
        <w:jc w:val="both"/>
        <w:rPr>
          <w:b/>
          <w:i/>
          <w:iCs/>
        </w:rPr>
      </w:pPr>
      <w:r w:rsidRPr="002451B4">
        <w:rPr>
          <w:b/>
          <w:i/>
          <w:iCs/>
        </w:rPr>
        <w:t>Мес</w:t>
      </w:r>
      <w:r w:rsidR="007C5269">
        <w:rPr>
          <w:b/>
          <w:i/>
          <w:iCs/>
        </w:rPr>
        <w:t>то дисциплины в структуре ООП </w:t>
      </w:r>
      <w:proofErr w:type="gramStart"/>
      <w:r w:rsidR="007C5269">
        <w:rPr>
          <w:b/>
          <w:i/>
          <w:iCs/>
        </w:rPr>
        <w:t>В</w:t>
      </w:r>
      <w:r w:rsidRPr="002451B4">
        <w:rPr>
          <w:b/>
          <w:i/>
          <w:iCs/>
        </w:rPr>
        <w:t>О</w:t>
      </w:r>
      <w:proofErr w:type="gramEnd"/>
      <w:r w:rsidRPr="002451B4">
        <w:rPr>
          <w:b/>
          <w:i/>
          <w:iCs/>
        </w:rPr>
        <w:t xml:space="preserve"> </w:t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t xml:space="preserve">   </w:t>
      </w:r>
    </w:p>
    <w:p w:rsidR="002451B4" w:rsidRPr="002451B4" w:rsidRDefault="002451B4" w:rsidP="002451B4">
      <w:pPr>
        <w:tabs>
          <w:tab w:val="left" w:pos="9720"/>
        </w:tabs>
        <w:ind w:firstLine="709"/>
        <w:jc w:val="both"/>
      </w:pPr>
      <w:r w:rsidRPr="002451B4">
        <w:t xml:space="preserve">Дисциплина «Начертательная геометрия и компьютерная графика» входит в состав базовой </w:t>
      </w:r>
      <w:r w:rsidR="00C90308">
        <w:t xml:space="preserve"> части </w:t>
      </w:r>
      <w:r w:rsidR="00DF7F4C">
        <w:t>блока Б.1</w:t>
      </w:r>
      <w:r w:rsidRPr="002451B4">
        <w:t xml:space="preserve">. Дисциплина базируется на  знаниях, полученных в школе при изучении таких предметов как «Геометрия», «Информатика», «Черчение». В плане учебного процесса «Начертательная геометрия и компьютерная графика» связана с дисциплинами «Механика материалов и основы конструирования», «Метрология, стандартизация, сертификация», «Оборудование для производства строительных материалов», «Общее материаловедение и технологии материалов», а также других дисциплин </w:t>
      </w:r>
    </w:p>
    <w:p w:rsidR="002451B4" w:rsidRPr="002451B4" w:rsidRDefault="002451B4" w:rsidP="002451B4">
      <w:pPr>
        <w:tabs>
          <w:tab w:val="left" w:pos="708"/>
        </w:tabs>
        <w:jc w:val="both"/>
        <w:rPr>
          <w:i/>
        </w:rPr>
      </w:pPr>
    </w:p>
    <w:p w:rsidR="002451B4" w:rsidRDefault="002451B4" w:rsidP="002451B4">
      <w:pPr>
        <w:numPr>
          <w:ilvl w:val="0"/>
          <w:numId w:val="21"/>
        </w:numPr>
        <w:ind w:left="0" w:firstLine="0"/>
        <w:jc w:val="both"/>
        <w:rPr>
          <w:b/>
          <w:i/>
          <w:iCs/>
        </w:rPr>
      </w:pPr>
      <w:r w:rsidRPr="002451B4">
        <w:rPr>
          <w:b/>
          <w:i/>
          <w:iCs/>
        </w:rPr>
        <w:t xml:space="preserve">Требования к результатам освоения дисциплины </w:t>
      </w:r>
    </w:p>
    <w:p w:rsidR="004107C1" w:rsidRPr="002451B4" w:rsidRDefault="004107C1" w:rsidP="004107C1">
      <w:pPr>
        <w:jc w:val="both"/>
        <w:rPr>
          <w:b/>
          <w:i/>
          <w:iCs/>
        </w:rPr>
      </w:pPr>
    </w:p>
    <w:p w:rsidR="002451B4" w:rsidRPr="002451B4" w:rsidRDefault="002451B4" w:rsidP="002451B4">
      <w:pPr>
        <w:tabs>
          <w:tab w:val="left" w:pos="9720"/>
        </w:tabs>
        <w:ind w:firstLine="709"/>
        <w:jc w:val="both"/>
      </w:pPr>
      <w:r w:rsidRPr="002451B4">
        <w:t xml:space="preserve">  </w:t>
      </w:r>
    </w:p>
    <w:p w:rsidR="002451B4" w:rsidRPr="002451B4" w:rsidRDefault="002451B4" w:rsidP="002451B4">
      <w:pPr>
        <w:tabs>
          <w:tab w:val="left" w:pos="9720"/>
        </w:tabs>
        <w:ind w:firstLine="709"/>
        <w:jc w:val="both"/>
      </w:pPr>
      <w:r w:rsidRPr="002451B4">
        <w:t xml:space="preserve">Изучение дисциплины направлено на формирование следующих компетенций:  </w:t>
      </w:r>
    </w:p>
    <w:p w:rsidR="00DE2024" w:rsidRDefault="00DE2024" w:rsidP="002451B4">
      <w:pPr>
        <w:tabs>
          <w:tab w:val="left" w:pos="9720"/>
        </w:tabs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DE2024">
        <w:rPr>
          <w:rFonts w:eastAsia="Arial Unicode MS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2451B4" w:rsidRDefault="00DE2024" w:rsidP="002451B4">
      <w:pPr>
        <w:tabs>
          <w:tab w:val="left" w:pos="9720"/>
        </w:tabs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DE2024">
        <w:rPr>
          <w:rFonts w:eastAsia="Arial Unicode MS"/>
        </w:rPr>
        <w:t>готовностью применять фундаментальные математические, естественнонаучные и общеинженерные знания в профес</w:t>
      </w:r>
      <w:r w:rsidR="0086371E">
        <w:rPr>
          <w:rFonts w:eastAsia="Arial Unicode MS"/>
        </w:rPr>
        <w:t>сиональной деятельности (ОПК-3);</w:t>
      </w:r>
    </w:p>
    <w:p w:rsidR="00DE2024" w:rsidRPr="002451B4" w:rsidRDefault="0086371E" w:rsidP="002451B4">
      <w:pPr>
        <w:tabs>
          <w:tab w:val="left" w:pos="9720"/>
        </w:tabs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86371E">
        <w:rPr>
          <w:rFonts w:eastAsia="Arial Unicode MS"/>
        </w:rPr>
        <w:t xml:space="preserve">готовностью исполнять основные требования делопроизводства применительно к записям и протоколам; оформлять проектную и рабочую техническую документацию в соответствии с </w:t>
      </w:r>
      <w:r>
        <w:rPr>
          <w:rFonts w:eastAsia="Arial Unicode MS"/>
        </w:rPr>
        <w:t>нормативными документами (ПК-8).</w:t>
      </w:r>
    </w:p>
    <w:p w:rsidR="002451B4" w:rsidRPr="002451B4" w:rsidRDefault="002451B4" w:rsidP="002451B4">
      <w:pPr>
        <w:tabs>
          <w:tab w:val="left" w:pos="9720"/>
        </w:tabs>
        <w:jc w:val="both"/>
        <w:rPr>
          <w:b/>
        </w:rPr>
      </w:pPr>
      <w:r w:rsidRPr="002451B4">
        <w:rPr>
          <w:b/>
        </w:rPr>
        <w:t xml:space="preserve">3.1. Знать: 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 xml:space="preserve">- методы построения обратимых чертежей пространственных объектов; изображения линий и поверхностей; способы преобразования чертежа; 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>- способы решения на плоскости основных метрических и позиционных задач;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lastRenderedPageBreak/>
        <w:t xml:space="preserve">- методы построения разверток с нанесением элементов конструкций на развертке и свертке; 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>- методы и средства геометрического моделирования технических объектов;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>- методы построения эскизов, чертежей и технических рисунков стандартных деталей, разъемных и неразъемных соединений;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>- построение и чтение сборочных чертежей общего вида различного уровня сложности и назначения;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>- правила оформления конструкторской документации в соответствии с ЕСКД;</w:t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rPr>
          <w:rFonts w:eastAsia="Arial Unicode MS"/>
        </w:rPr>
        <w:t>- основные виды проектно-конструкторской документации</w:t>
      </w:r>
      <w:r w:rsidRPr="002451B4">
        <w:t xml:space="preserve"> на стадиях разработки проекта; 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>- методы и средства выполнения и оформления проектно конструкторской документации;</w:t>
      </w:r>
    </w:p>
    <w:p w:rsidR="002451B4" w:rsidRPr="002451B4" w:rsidRDefault="002451B4" w:rsidP="002451B4">
      <w:pPr>
        <w:rPr>
          <w:b/>
        </w:rPr>
      </w:pPr>
      <w:r w:rsidRPr="002451B4">
        <w:rPr>
          <w:b/>
        </w:rPr>
        <w:t xml:space="preserve">3.2. Уметь: </w:t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rPr>
          <w:rFonts w:eastAsia="Arial Unicode MS"/>
        </w:rPr>
        <w:t>- использовать для решения типовых задач методы и средства геометрического моделирования</w:t>
      </w:r>
      <w:r w:rsidRPr="002451B4">
        <w:t xml:space="preserve">; 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>- находить способы решения и исследования пространственных задач при помощи изо</w:t>
      </w:r>
      <w:r w:rsidRPr="002451B4">
        <w:t xml:space="preserve">бражений; </w:t>
      </w:r>
      <w:r w:rsidRPr="002451B4">
        <w:rPr>
          <w:rFonts w:eastAsia="Arial Unicode MS"/>
        </w:rPr>
        <w:t xml:space="preserve">  </w:t>
      </w:r>
    </w:p>
    <w:p w:rsidR="002451B4" w:rsidRPr="002451B4" w:rsidRDefault="002451B4" w:rsidP="002451B4">
      <w:pPr>
        <w:tabs>
          <w:tab w:val="left" w:pos="9720"/>
        </w:tabs>
        <w:jc w:val="both"/>
        <w:rPr>
          <w:rFonts w:eastAsia="Arial Unicode MS"/>
        </w:rPr>
      </w:pPr>
      <w:r w:rsidRPr="002451B4">
        <w:rPr>
          <w:rFonts w:eastAsia="Arial Unicode MS"/>
        </w:rPr>
        <w:t xml:space="preserve">- использовать нормативные документы в своей деятельности; </w:t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rPr>
          <w:rFonts w:eastAsia="Arial Unicode MS"/>
        </w:rPr>
        <w:t xml:space="preserve">- снимать эскизы, выполнять и  </w:t>
      </w:r>
      <w:r w:rsidRPr="002451B4">
        <w:t>читать</w:t>
      </w:r>
      <w:r w:rsidRPr="002451B4">
        <w:rPr>
          <w:rFonts w:eastAsia="Arial Unicode MS"/>
        </w:rPr>
        <w:t xml:space="preserve"> чертежи и другую конструкторскую документацию;  </w:t>
      </w:r>
    </w:p>
    <w:p w:rsidR="002451B4" w:rsidRPr="002451B4" w:rsidRDefault="002451B4" w:rsidP="002451B4">
      <w:pPr>
        <w:rPr>
          <w:b/>
        </w:rPr>
      </w:pPr>
      <w:r w:rsidRPr="002451B4">
        <w:rPr>
          <w:b/>
        </w:rPr>
        <w:t xml:space="preserve">3.3. Владеть </w:t>
      </w:r>
      <w:r w:rsidRPr="002451B4">
        <w:rPr>
          <w:b/>
        </w:rPr>
        <w:tab/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rPr>
          <w:rFonts w:eastAsia="Arial Unicode MS"/>
        </w:rPr>
        <w:t>- развитым пространственным мышлением</w:t>
      </w:r>
      <w:r w:rsidRPr="002451B4">
        <w:t xml:space="preserve">; </w:t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t>- методами моделирования продукции и объектов машиностроительных производств;</w:t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rPr>
          <w:rFonts w:eastAsia="Arial Unicode MS"/>
        </w:rPr>
        <w:t>- алгоритмами решения задач,  связанных  с формой  и  взаимным  расположением  про</w:t>
      </w:r>
      <w:r w:rsidRPr="002451B4">
        <w:t xml:space="preserve">странственных фигур; </w:t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t xml:space="preserve">- </w:t>
      </w:r>
      <w:r w:rsidRPr="002451B4">
        <w:rPr>
          <w:rFonts w:eastAsia="Arial Unicode MS"/>
        </w:rPr>
        <w:t xml:space="preserve">навыками логического мышления, позволяющими грамотно пользоваться языком  </w:t>
      </w:r>
      <w:r w:rsidRPr="002451B4">
        <w:t>чертежа;</w:t>
      </w:r>
    </w:p>
    <w:p w:rsidR="001B7175" w:rsidRDefault="002451B4" w:rsidP="002451B4">
      <w:pPr>
        <w:tabs>
          <w:tab w:val="left" w:pos="9720"/>
        </w:tabs>
        <w:jc w:val="both"/>
      </w:pPr>
      <w:r w:rsidRPr="002451B4">
        <w:rPr>
          <w:rFonts w:eastAsia="Arial Unicode MS"/>
        </w:rPr>
        <w:t>- набором знаний и установленных правил для составления и чтения проектно-</w:t>
      </w:r>
      <w:r w:rsidRPr="002451B4">
        <w:t>конструкторской документации</w:t>
      </w:r>
      <w:r w:rsidR="001B7175">
        <w:t>.</w:t>
      </w:r>
    </w:p>
    <w:p w:rsidR="002451B4" w:rsidRPr="002451B4" w:rsidRDefault="002451B4" w:rsidP="002451B4">
      <w:pPr>
        <w:tabs>
          <w:tab w:val="left" w:pos="9720"/>
        </w:tabs>
        <w:jc w:val="both"/>
      </w:pPr>
      <w:r w:rsidRPr="002451B4">
        <w:t xml:space="preserve"> </w:t>
      </w:r>
    </w:p>
    <w:p w:rsidR="000A3608" w:rsidRPr="004107C1" w:rsidRDefault="00E9798B" w:rsidP="00E9798B">
      <w:pPr>
        <w:pStyle w:val="a4"/>
        <w:ind w:firstLine="708"/>
        <w:jc w:val="both"/>
        <w:rPr>
          <w:sz w:val="24"/>
          <w:szCs w:val="24"/>
        </w:rPr>
      </w:pPr>
      <w:r w:rsidRPr="004107C1">
        <w:rPr>
          <w:sz w:val="24"/>
          <w:szCs w:val="24"/>
        </w:rPr>
        <w:t>4</w:t>
      </w:r>
      <w:r w:rsidR="000A3608" w:rsidRPr="004107C1">
        <w:rPr>
          <w:sz w:val="24"/>
          <w:szCs w:val="24"/>
        </w:rPr>
        <w:t>. Распределение трудоемкости (час.) дисциплины по темам</w:t>
      </w:r>
    </w:p>
    <w:p w:rsidR="000A3608" w:rsidRPr="004107C1" w:rsidRDefault="000A3608" w:rsidP="000A3608">
      <w:pPr>
        <w:pStyle w:val="a4"/>
        <w:rPr>
          <w:sz w:val="24"/>
          <w:szCs w:val="24"/>
        </w:rPr>
      </w:pPr>
      <w:r w:rsidRPr="004107C1">
        <w:rPr>
          <w:sz w:val="24"/>
          <w:szCs w:val="24"/>
        </w:rPr>
        <w:t xml:space="preserve">и видам занятий </w:t>
      </w:r>
    </w:p>
    <w:tbl>
      <w:tblPr>
        <w:tblW w:w="10738" w:type="dxa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852"/>
        <w:gridCol w:w="595"/>
        <w:gridCol w:w="2948"/>
        <w:gridCol w:w="75"/>
        <w:gridCol w:w="918"/>
        <w:gridCol w:w="858"/>
        <w:gridCol w:w="1109"/>
        <w:gridCol w:w="1101"/>
        <w:gridCol w:w="908"/>
        <w:gridCol w:w="784"/>
      </w:tblGrid>
      <w:tr w:rsidR="000D1720" w:rsidTr="00EB648E">
        <w:trPr>
          <w:cantSplit/>
          <w:trHeight w:val="1168"/>
        </w:trPr>
        <w:tc>
          <w:tcPr>
            <w:tcW w:w="590" w:type="dxa"/>
            <w:tcBorders>
              <w:bottom w:val="nil"/>
            </w:tcBorders>
          </w:tcPr>
          <w:p w:rsidR="000A3608" w:rsidRDefault="000A3608" w:rsidP="003369BE">
            <w:pPr>
              <w:jc w:val="center"/>
            </w:pPr>
            <w:r>
              <w:t>№</w:t>
            </w:r>
          </w:p>
          <w:p w:rsidR="000D1720" w:rsidRDefault="000D1720" w:rsidP="003369BE">
            <w:pPr>
              <w:jc w:val="center"/>
            </w:pPr>
            <w:r>
              <w:t>М</w:t>
            </w:r>
            <w:r w:rsidR="000A3608">
              <w:t>о</w:t>
            </w:r>
            <w:r>
              <w:t>-</w:t>
            </w:r>
          </w:p>
          <w:p w:rsidR="000A3608" w:rsidRDefault="000A3608" w:rsidP="003369BE">
            <w:pPr>
              <w:jc w:val="center"/>
            </w:pPr>
            <w:proofErr w:type="spellStart"/>
            <w:r>
              <w:t>ду</w:t>
            </w:r>
            <w:proofErr w:type="spellEnd"/>
            <w:r>
              <w:t>-</w:t>
            </w:r>
          </w:p>
          <w:p w:rsidR="000A3608" w:rsidRDefault="000A3608" w:rsidP="003369BE">
            <w:pPr>
              <w:jc w:val="center"/>
              <w:rPr>
                <w:sz w:val="28"/>
              </w:rPr>
            </w:pPr>
            <w:r>
              <w:t>ля</w:t>
            </w:r>
          </w:p>
        </w:tc>
        <w:tc>
          <w:tcPr>
            <w:tcW w:w="852" w:type="dxa"/>
            <w:tcBorders>
              <w:bottom w:val="nil"/>
            </w:tcBorders>
          </w:tcPr>
          <w:p w:rsidR="000A3608" w:rsidRDefault="000A3608" w:rsidP="003369BE">
            <w:pPr>
              <w:jc w:val="center"/>
            </w:pPr>
            <w:r>
              <w:t>№</w:t>
            </w:r>
          </w:p>
          <w:p w:rsidR="000D1720" w:rsidRDefault="000D1720" w:rsidP="003369BE">
            <w:pPr>
              <w:jc w:val="center"/>
            </w:pPr>
            <w:proofErr w:type="spellStart"/>
            <w:r>
              <w:t>Н</w:t>
            </w:r>
            <w:r w:rsidR="00480579">
              <w:t>е</w:t>
            </w:r>
            <w:r>
              <w:t>де</w:t>
            </w:r>
            <w:proofErr w:type="spellEnd"/>
          </w:p>
          <w:p w:rsidR="000A3608" w:rsidRDefault="000A3608" w:rsidP="003369BE">
            <w:pPr>
              <w:jc w:val="center"/>
            </w:pPr>
            <w:r>
              <w:t>ли</w:t>
            </w:r>
          </w:p>
        </w:tc>
        <w:tc>
          <w:tcPr>
            <w:tcW w:w="595" w:type="dxa"/>
            <w:tcBorders>
              <w:bottom w:val="nil"/>
            </w:tcBorders>
          </w:tcPr>
          <w:p w:rsidR="000D1720" w:rsidRDefault="000A3608" w:rsidP="003369BE">
            <w:pPr>
              <w:jc w:val="center"/>
              <w:rPr>
                <w:lang w:val="en-US"/>
              </w:rPr>
            </w:pPr>
            <w:r>
              <w:t xml:space="preserve">№ </w:t>
            </w:r>
          </w:p>
          <w:p w:rsidR="000D1720" w:rsidRDefault="000D1720" w:rsidP="003369BE">
            <w:pPr>
              <w:jc w:val="center"/>
            </w:pPr>
            <w:r>
              <w:t>Т</w:t>
            </w:r>
            <w:r w:rsidR="000A3608">
              <w:t>е</w:t>
            </w:r>
          </w:p>
          <w:p w:rsidR="000A3608" w:rsidRDefault="000A3608" w:rsidP="003369BE">
            <w:pPr>
              <w:jc w:val="center"/>
            </w:pPr>
            <w:r>
              <w:t>мы</w:t>
            </w:r>
          </w:p>
        </w:tc>
        <w:tc>
          <w:tcPr>
            <w:tcW w:w="3023" w:type="dxa"/>
            <w:gridSpan w:val="2"/>
            <w:tcBorders>
              <w:bottom w:val="nil"/>
            </w:tcBorders>
          </w:tcPr>
          <w:p w:rsidR="000A3608" w:rsidRDefault="000A3608" w:rsidP="003369BE">
            <w:pPr>
              <w:jc w:val="center"/>
              <w:rPr>
                <w:sz w:val="32"/>
              </w:rPr>
            </w:pPr>
          </w:p>
          <w:p w:rsidR="000A3608" w:rsidRDefault="000A3608" w:rsidP="00336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A3608" w:rsidRDefault="00E72684" w:rsidP="003369BE">
            <w:pPr>
              <w:jc w:val="center"/>
              <w:rPr>
                <w:sz w:val="32"/>
              </w:rPr>
            </w:pPr>
            <w:r>
              <w:rPr>
                <w:sz w:val="28"/>
              </w:rPr>
              <w:t>т</w:t>
            </w:r>
            <w:r w:rsidR="000A3608">
              <w:rPr>
                <w:sz w:val="28"/>
              </w:rPr>
              <w:t>емы</w:t>
            </w:r>
          </w:p>
        </w:tc>
        <w:tc>
          <w:tcPr>
            <w:tcW w:w="5678" w:type="dxa"/>
            <w:gridSpan w:val="6"/>
            <w:tcBorders>
              <w:bottom w:val="nil"/>
            </w:tcBorders>
          </w:tcPr>
          <w:p w:rsidR="000A3608" w:rsidRDefault="000A3608" w:rsidP="003369BE">
            <w:pPr>
              <w:jc w:val="center"/>
              <w:rPr>
                <w:sz w:val="28"/>
              </w:rPr>
            </w:pPr>
          </w:p>
          <w:p w:rsidR="000A3608" w:rsidRPr="004637B7" w:rsidRDefault="000A3608" w:rsidP="003369BE">
            <w:pPr>
              <w:pStyle w:val="5"/>
            </w:pPr>
            <w:r>
              <w:t>Часы</w:t>
            </w:r>
            <w:proofErr w:type="gramStart"/>
            <w:r w:rsidR="004637B7" w:rsidRPr="004637B7">
              <w:t xml:space="preserve">/ </w:t>
            </w:r>
            <w:r w:rsidR="004637B7">
              <w:t>И</w:t>
            </w:r>
            <w:proofErr w:type="gramEnd"/>
            <w:r w:rsidR="004637B7">
              <w:t>з них в интерактивной форме</w:t>
            </w:r>
          </w:p>
          <w:p w:rsidR="000A3608" w:rsidRDefault="000A3608" w:rsidP="003369BE">
            <w:pPr>
              <w:jc w:val="center"/>
              <w:rPr>
                <w:sz w:val="28"/>
              </w:rPr>
            </w:pPr>
          </w:p>
        </w:tc>
      </w:tr>
      <w:tr w:rsidR="000D1720" w:rsidTr="00EB648E">
        <w:trPr>
          <w:trHeight w:val="1187"/>
        </w:trPr>
        <w:tc>
          <w:tcPr>
            <w:tcW w:w="590" w:type="dxa"/>
            <w:tcBorders>
              <w:top w:val="nil"/>
            </w:tcBorders>
          </w:tcPr>
          <w:p w:rsidR="000D1720" w:rsidRDefault="000D1720" w:rsidP="003369BE">
            <w:pPr>
              <w:jc w:val="center"/>
              <w:rPr>
                <w:sz w:val="2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D1720" w:rsidRDefault="000D1720" w:rsidP="003369BE">
            <w:pPr>
              <w:jc w:val="center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0D1720" w:rsidRDefault="000D1720" w:rsidP="003369BE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  <w:gridSpan w:val="2"/>
            <w:tcBorders>
              <w:top w:val="nil"/>
            </w:tcBorders>
          </w:tcPr>
          <w:p w:rsidR="000D1720" w:rsidRDefault="000D1720" w:rsidP="003369BE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0D1720" w:rsidRDefault="000D1720" w:rsidP="003369BE">
            <w:pPr>
              <w:jc w:val="center"/>
            </w:pPr>
          </w:p>
          <w:p w:rsidR="000D1720" w:rsidRDefault="000D1720" w:rsidP="003369BE">
            <w:pPr>
              <w:jc w:val="center"/>
            </w:pPr>
            <w:r>
              <w:t>Всего</w:t>
            </w:r>
          </w:p>
        </w:tc>
        <w:tc>
          <w:tcPr>
            <w:tcW w:w="858" w:type="dxa"/>
          </w:tcPr>
          <w:p w:rsidR="000D1720" w:rsidRDefault="000D1720" w:rsidP="003369BE">
            <w:pPr>
              <w:jc w:val="center"/>
            </w:pPr>
            <w:proofErr w:type="gramStart"/>
            <w:r>
              <w:t>Лек-</w:t>
            </w:r>
            <w:proofErr w:type="spellStart"/>
            <w:r>
              <w:t>ции</w:t>
            </w:r>
            <w:proofErr w:type="spellEnd"/>
            <w:proofErr w:type="gramEnd"/>
          </w:p>
        </w:tc>
        <w:tc>
          <w:tcPr>
            <w:tcW w:w="1109" w:type="dxa"/>
          </w:tcPr>
          <w:p w:rsidR="000D1720" w:rsidRDefault="000D1720" w:rsidP="003369BE">
            <w:pPr>
              <w:jc w:val="center"/>
            </w:pPr>
            <w:proofErr w:type="spellStart"/>
            <w:r>
              <w:t>Коллок</w:t>
            </w:r>
            <w:proofErr w:type="spellEnd"/>
            <w:r>
              <w:t>-</w:t>
            </w:r>
          </w:p>
          <w:p w:rsidR="000D1720" w:rsidRDefault="000D1720" w:rsidP="003369BE">
            <w:pPr>
              <w:jc w:val="center"/>
            </w:pPr>
            <w:proofErr w:type="spellStart"/>
            <w:r>
              <w:t>виум</w:t>
            </w:r>
            <w:r w:rsidR="00FF37F9">
              <w:t>ы</w:t>
            </w:r>
            <w:proofErr w:type="spellEnd"/>
          </w:p>
        </w:tc>
        <w:tc>
          <w:tcPr>
            <w:tcW w:w="1101" w:type="dxa"/>
          </w:tcPr>
          <w:p w:rsidR="000D1720" w:rsidRDefault="000D1720" w:rsidP="003369BE">
            <w:pPr>
              <w:jc w:val="center"/>
            </w:pPr>
            <w:proofErr w:type="spellStart"/>
            <w:r>
              <w:t>Лабора</w:t>
            </w:r>
            <w:proofErr w:type="spellEnd"/>
            <w:r>
              <w:t>-</w:t>
            </w:r>
          </w:p>
          <w:p w:rsidR="000D1720" w:rsidRDefault="000D1720" w:rsidP="003369BE">
            <w:pPr>
              <w:jc w:val="center"/>
            </w:pPr>
            <w:r>
              <w:t>торные</w:t>
            </w:r>
          </w:p>
        </w:tc>
        <w:tc>
          <w:tcPr>
            <w:tcW w:w="908" w:type="dxa"/>
          </w:tcPr>
          <w:p w:rsidR="000D1720" w:rsidRDefault="000D1720" w:rsidP="003369BE">
            <w:pPr>
              <w:jc w:val="center"/>
            </w:pPr>
            <w:proofErr w:type="spellStart"/>
            <w:r>
              <w:t>Прак</w:t>
            </w:r>
            <w:proofErr w:type="spellEnd"/>
            <w:r>
              <w:t>-</w:t>
            </w:r>
            <w:proofErr w:type="spellStart"/>
            <w:r>
              <w:t>тичес</w:t>
            </w:r>
            <w:proofErr w:type="spellEnd"/>
            <w:r>
              <w:t>-кие</w:t>
            </w:r>
          </w:p>
        </w:tc>
        <w:tc>
          <w:tcPr>
            <w:tcW w:w="784" w:type="dxa"/>
          </w:tcPr>
          <w:p w:rsidR="000D1720" w:rsidRDefault="000D1720" w:rsidP="003369BE">
            <w:pPr>
              <w:jc w:val="center"/>
            </w:pPr>
          </w:p>
          <w:p w:rsidR="000D1720" w:rsidRDefault="000D1720" w:rsidP="003369BE">
            <w:pPr>
              <w:jc w:val="center"/>
            </w:pPr>
            <w:r>
              <w:t>СРС</w:t>
            </w:r>
          </w:p>
        </w:tc>
      </w:tr>
      <w:tr w:rsidR="000D1720" w:rsidTr="00EB648E">
        <w:trPr>
          <w:trHeight w:val="236"/>
        </w:trPr>
        <w:tc>
          <w:tcPr>
            <w:tcW w:w="590" w:type="dxa"/>
            <w:tcBorders>
              <w:top w:val="nil"/>
            </w:tcBorders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023" w:type="dxa"/>
            <w:gridSpan w:val="2"/>
            <w:tcBorders>
              <w:top w:val="nil"/>
            </w:tcBorders>
          </w:tcPr>
          <w:p w:rsidR="000D1720" w:rsidRDefault="000D1720" w:rsidP="00F86C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918" w:type="dxa"/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58" w:type="dxa"/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109" w:type="dxa"/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101" w:type="dxa"/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784" w:type="dxa"/>
          </w:tcPr>
          <w:p w:rsidR="000D1720" w:rsidRDefault="000D1720" w:rsidP="003369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0D1720" w:rsidTr="00EB648E">
        <w:trPr>
          <w:trHeight w:val="348"/>
        </w:trPr>
        <w:tc>
          <w:tcPr>
            <w:tcW w:w="10738" w:type="dxa"/>
            <w:gridSpan w:val="11"/>
          </w:tcPr>
          <w:p w:rsidR="000A3608" w:rsidRPr="00892FE9" w:rsidRDefault="008F5FB9" w:rsidP="003369BE">
            <w:pPr>
              <w:jc w:val="center"/>
            </w:pPr>
            <w:r w:rsidRPr="00892FE9">
              <w:t>1</w:t>
            </w:r>
            <w:r w:rsidR="000A3608" w:rsidRPr="00892FE9">
              <w:t xml:space="preserve"> семестр</w:t>
            </w:r>
          </w:p>
        </w:tc>
      </w:tr>
      <w:tr w:rsidR="000D1720" w:rsidTr="00EB648E">
        <w:trPr>
          <w:trHeight w:val="332"/>
        </w:trPr>
        <w:tc>
          <w:tcPr>
            <w:tcW w:w="590" w:type="dxa"/>
          </w:tcPr>
          <w:p w:rsidR="000D1720" w:rsidRPr="00CF24BB" w:rsidRDefault="001D685F" w:rsidP="003369BE">
            <w:pPr>
              <w:jc w:val="center"/>
            </w:pPr>
            <w:r w:rsidRPr="00CF24BB">
              <w:t>1</w:t>
            </w:r>
          </w:p>
        </w:tc>
        <w:tc>
          <w:tcPr>
            <w:tcW w:w="852" w:type="dxa"/>
          </w:tcPr>
          <w:p w:rsidR="000D1720" w:rsidRPr="00CF24BB" w:rsidRDefault="00CF24BB" w:rsidP="003369BE">
            <w:pPr>
              <w:jc w:val="center"/>
            </w:pPr>
            <w:r w:rsidRPr="00CF24BB">
              <w:t>1-6</w:t>
            </w:r>
          </w:p>
        </w:tc>
        <w:tc>
          <w:tcPr>
            <w:tcW w:w="595" w:type="dxa"/>
          </w:tcPr>
          <w:p w:rsidR="000D1720" w:rsidRPr="00CF24BB" w:rsidRDefault="001D685F" w:rsidP="003369BE">
            <w:pPr>
              <w:jc w:val="center"/>
            </w:pPr>
            <w:r w:rsidRPr="00CF24BB">
              <w:t>1</w:t>
            </w:r>
          </w:p>
        </w:tc>
        <w:tc>
          <w:tcPr>
            <w:tcW w:w="2948" w:type="dxa"/>
          </w:tcPr>
          <w:p w:rsidR="000D1720" w:rsidRDefault="00CB48C4" w:rsidP="003369BE">
            <w:r w:rsidRPr="00CB48C4">
              <w:t>Проецирование геометрических фигур</w:t>
            </w:r>
          </w:p>
        </w:tc>
        <w:tc>
          <w:tcPr>
            <w:tcW w:w="993" w:type="dxa"/>
            <w:gridSpan w:val="2"/>
          </w:tcPr>
          <w:p w:rsidR="000D1720" w:rsidRPr="00CF24BB" w:rsidRDefault="00BB0C5C" w:rsidP="003369BE">
            <w:pPr>
              <w:jc w:val="center"/>
            </w:pPr>
            <w:r>
              <w:t>4</w:t>
            </w:r>
            <w:r w:rsidR="00CB48C4" w:rsidRPr="00CF24BB">
              <w:t>4</w:t>
            </w:r>
            <w:r w:rsidR="00EB648E">
              <w:t>/8</w:t>
            </w:r>
          </w:p>
        </w:tc>
        <w:tc>
          <w:tcPr>
            <w:tcW w:w="858" w:type="dxa"/>
          </w:tcPr>
          <w:p w:rsidR="000D1720" w:rsidRPr="00CF24BB" w:rsidRDefault="00CB48C4" w:rsidP="003369BE">
            <w:pPr>
              <w:jc w:val="center"/>
            </w:pPr>
            <w:r w:rsidRPr="00CF24BB">
              <w:t>1</w:t>
            </w:r>
            <w:r w:rsidR="008F5FB9" w:rsidRPr="00CF24BB">
              <w:t>0</w:t>
            </w:r>
            <w:r w:rsidR="00EB648E">
              <w:t>/4</w:t>
            </w:r>
          </w:p>
        </w:tc>
        <w:tc>
          <w:tcPr>
            <w:tcW w:w="1109" w:type="dxa"/>
          </w:tcPr>
          <w:p w:rsidR="000D1720" w:rsidRPr="00CF24BB" w:rsidRDefault="008F5FB9" w:rsidP="003369BE">
            <w:pPr>
              <w:jc w:val="center"/>
            </w:pPr>
            <w:r w:rsidRPr="00CF24BB">
              <w:t>2</w:t>
            </w:r>
          </w:p>
        </w:tc>
        <w:tc>
          <w:tcPr>
            <w:tcW w:w="1101" w:type="dxa"/>
          </w:tcPr>
          <w:p w:rsidR="000D1720" w:rsidRPr="00CF24BB" w:rsidRDefault="000D1720" w:rsidP="003369BE">
            <w:pPr>
              <w:jc w:val="center"/>
            </w:pPr>
          </w:p>
        </w:tc>
        <w:tc>
          <w:tcPr>
            <w:tcW w:w="908" w:type="dxa"/>
          </w:tcPr>
          <w:p w:rsidR="000D1720" w:rsidRPr="00DE349D" w:rsidRDefault="00CB48C4" w:rsidP="00DE349D">
            <w:r w:rsidRPr="00DE349D">
              <w:t>12</w:t>
            </w:r>
            <w:r w:rsidR="00EB648E">
              <w:t>/4</w:t>
            </w:r>
          </w:p>
        </w:tc>
        <w:tc>
          <w:tcPr>
            <w:tcW w:w="784" w:type="dxa"/>
          </w:tcPr>
          <w:p w:rsidR="000D1720" w:rsidRPr="00DE349D" w:rsidRDefault="008F5FB9" w:rsidP="00DE349D">
            <w:r w:rsidRPr="00DE349D">
              <w:t>20</w:t>
            </w:r>
          </w:p>
        </w:tc>
      </w:tr>
      <w:tr w:rsidR="000D1720" w:rsidTr="00EB648E">
        <w:trPr>
          <w:trHeight w:val="348"/>
        </w:trPr>
        <w:tc>
          <w:tcPr>
            <w:tcW w:w="590" w:type="dxa"/>
          </w:tcPr>
          <w:p w:rsidR="000D1720" w:rsidRPr="00CF24BB" w:rsidRDefault="001D685F" w:rsidP="003369BE">
            <w:pPr>
              <w:jc w:val="center"/>
            </w:pPr>
            <w:r w:rsidRPr="00CF24BB">
              <w:t>2</w:t>
            </w:r>
          </w:p>
        </w:tc>
        <w:tc>
          <w:tcPr>
            <w:tcW w:w="852" w:type="dxa"/>
          </w:tcPr>
          <w:p w:rsidR="000D1720" w:rsidRPr="00CF24BB" w:rsidRDefault="00CF24BB" w:rsidP="003369BE">
            <w:pPr>
              <w:jc w:val="center"/>
            </w:pPr>
            <w:r>
              <w:t>7-8</w:t>
            </w:r>
          </w:p>
        </w:tc>
        <w:tc>
          <w:tcPr>
            <w:tcW w:w="595" w:type="dxa"/>
          </w:tcPr>
          <w:p w:rsidR="000D1720" w:rsidRPr="00CF24BB" w:rsidRDefault="001D685F" w:rsidP="003369BE">
            <w:pPr>
              <w:jc w:val="center"/>
            </w:pPr>
            <w:r w:rsidRPr="00CF24BB">
              <w:t>2</w:t>
            </w:r>
          </w:p>
        </w:tc>
        <w:tc>
          <w:tcPr>
            <w:tcW w:w="2948" w:type="dxa"/>
          </w:tcPr>
          <w:p w:rsidR="000D1720" w:rsidRDefault="00CB48C4" w:rsidP="003369BE">
            <w:r w:rsidRPr="00CB48C4">
              <w:t>Методы преобразования чертежа</w:t>
            </w:r>
          </w:p>
        </w:tc>
        <w:tc>
          <w:tcPr>
            <w:tcW w:w="993" w:type="dxa"/>
            <w:gridSpan w:val="2"/>
          </w:tcPr>
          <w:p w:rsidR="000D1720" w:rsidRPr="00CF24BB" w:rsidRDefault="00BB0C5C" w:rsidP="003369BE">
            <w:pPr>
              <w:jc w:val="center"/>
            </w:pPr>
            <w:r>
              <w:t>26</w:t>
            </w:r>
            <w:r w:rsidR="00EB648E">
              <w:t>/4</w:t>
            </w:r>
          </w:p>
        </w:tc>
        <w:tc>
          <w:tcPr>
            <w:tcW w:w="858" w:type="dxa"/>
          </w:tcPr>
          <w:p w:rsidR="000D1720" w:rsidRPr="00CF24BB" w:rsidRDefault="008F5FB9" w:rsidP="003369BE">
            <w:pPr>
              <w:jc w:val="center"/>
            </w:pPr>
            <w:r w:rsidRPr="00CF24BB">
              <w:t>4</w:t>
            </w:r>
            <w:r w:rsidR="00EB648E">
              <w:t>/2</w:t>
            </w:r>
          </w:p>
        </w:tc>
        <w:tc>
          <w:tcPr>
            <w:tcW w:w="1109" w:type="dxa"/>
          </w:tcPr>
          <w:p w:rsidR="000D1720" w:rsidRPr="00CF24BB" w:rsidRDefault="008F5FB9" w:rsidP="003369BE">
            <w:pPr>
              <w:jc w:val="center"/>
            </w:pPr>
            <w:r w:rsidRPr="00CF24BB">
              <w:t>2</w:t>
            </w:r>
          </w:p>
        </w:tc>
        <w:tc>
          <w:tcPr>
            <w:tcW w:w="1101" w:type="dxa"/>
          </w:tcPr>
          <w:p w:rsidR="000D1720" w:rsidRPr="00CF24BB" w:rsidRDefault="000D1720" w:rsidP="003369BE">
            <w:pPr>
              <w:jc w:val="center"/>
            </w:pPr>
          </w:p>
        </w:tc>
        <w:tc>
          <w:tcPr>
            <w:tcW w:w="908" w:type="dxa"/>
          </w:tcPr>
          <w:p w:rsidR="000D1720" w:rsidRPr="00DE349D" w:rsidRDefault="008F5FB9" w:rsidP="00DE349D">
            <w:r w:rsidRPr="00DE349D">
              <w:t>4</w:t>
            </w:r>
            <w:r w:rsidR="00EB648E">
              <w:t>/2</w:t>
            </w:r>
          </w:p>
        </w:tc>
        <w:tc>
          <w:tcPr>
            <w:tcW w:w="784" w:type="dxa"/>
          </w:tcPr>
          <w:p w:rsidR="000D1720" w:rsidRPr="00DE349D" w:rsidRDefault="008F5FB9" w:rsidP="00DE349D">
            <w:r w:rsidRPr="00DE349D">
              <w:t>16</w:t>
            </w:r>
          </w:p>
        </w:tc>
      </w:tr>
      <w:tr w:rsidR="000D1720" w:rsidTr="00EB648E">
        <w:trPr>
          <w:trHeight w:val="332"/>
        </w:trPr>
        <w:tc>
          <w:tcPr>
            <w:tcW w:w="590" w:type="dxa"/>
          </w:tcPr>
          <w:p w:rsidR="000D1720" w:rsidRPr="00CF24BB" w:rsidRDefault="001D685F" w:rsidP="003369BE">
            <w:pPr>
              <w:jc w:val="center"/>
            </w:pPr>
            <w:r w:rsidRPr="00CF24BB">
              <w:t>3</w:t>
            </w:r>
          </w:p>
        </w:tc>
        <w:tc>
          <w:tcPr>
            <w:tcW w:w="852" w:type="dxa"/>
          </w:tcPr>
          <w:p w:rsidR="000D1720" w:rsidRPr="00CF24BB" w:rsidRDefault="00CF24BB" w:rsidP="003369BE">
            <w:pPr>
              <w:jc w:val="center"/>
            </w:pPr>
            <w:r>
              <w:t>9-10</w:t>
            </w:r>
          </w:p>
        </w:tc>
        <w:tc>
          <w:tcPr>
            <w:tcW w:w="595" w:type="dxa"/>
          </w:tcPr>
          <w:p w:rsidR="000D1720" w:rsidRPr="00CF24BB" w:rsidRDefault="001D685F" w:rsidP="003369BE">
            <w:pPr>
              <w:jc w:val="center"/>
            </w:pPr>
            <w:r w:rsidRPr="00CF24BB">
              <w:t>3</w:t>
            </w:r>
          </w:p>
        </w:tc>
        <w:tc>
          <w:tcPr>
            <w:tcW w:w="2948" w:type="dxa"/>
          </w:tcPr>
          <w:p w:rsidR="000D1720" w:rsidRDefault="008F5FB9" w:rsidP="003369BE">
            <w:r w:rsidRPr="008F5FB9">
              <w:t>Многогранники.</w:t>
            </w:r>
          </w:p>
        </w:tc>
        <w:tc>
          <w:tcPr>
            <w:tcW w:w="993" w:type="dxa"/>
            <w:gridSpan w:val="2"/>
          </w:tcPr>
          <w:p w:rsidR="000D1720" w:rsidRPr="00CF24BB" w:rsidRDefault="00BB0C5C" w:rsidP="003369BE">
            <w:pPr>
              <w:jc w:val="center"/>
            </w:pPr>
            <w:r>
              <w:t>20</w:t>
            </w:r>
            <w:r w:rsidR="00EB648E">
              <w:t>/4</w:t>
            </w:r>
          </w:p>
        </w:tc>
        <w:tc>
          <w:tcPr>
            <w:tcW w:w="858" w:type="dxa"/>
          </w:tcPr>
          <w:p w:rsidR="000D1720" w:rsidRPr="00CF24BB" w:rsidRDefault="008F5FB9" w:rsidP="003369BE">
            <w:pPr>
              <w:jc w:val="center"/>
            </w:pPr>
            <w:r w:rsidRPr="00CF24BB">
              <w:t>4</w:t>
            </w:r>
            <w:r w:rsidR="00EB648E">
              <w:t>/2</w:t>
            </w:r>
          </w:p>
        </w:tc>
        <w:tc>
          <w:tcPr>
            <w:tcW w:w="1109" w:type="dxa"/>
          </w:tcPr>
          <w:p w:rsidR="000D1720" w:rsidRPr="00CF24BB" w:rsidRDefault="008F5FB9" w:rsidP="003369BE">
            <w:pPr>
              <w:jc w:val="center"/>
            </w:pPr>
            <w:r w:rsidRPr="00CF24BB">
              <w:t>2</w:t>
            </w:r>
          </w:p>
        </w:tc>
        <w:tc>
          <w:tcPr>
            <w:tcW w:w="1101" w:type="dxa"/>
          </w:tcPr>
          <w:p w:rsidR="000D1720" w:rsidRPr="00CF24BB" w:rsidRDefault="000D1720" w:rsidP="003369BE">
            <w:pPr>
              <w:jc w:val="center"/>
            </w:pPr>
          </w:p>
        </w:tc>
        <w:tc>
          <w:tcPr>
            <w:tcW w:w="908" w:type="dxa"/>
          </w:tcPr>
          <w:p w:rsidR="000D1720" w:rsidRPr="00DE349D" w:rsidRDefault="008F5FB9" w:rsidP="00DE349D">
            <w:r w:rsidRPr="00DE349D">
              <w:t>4</w:t>
            </w:r>
            <w:r w:rsidR="00EB648E">
              <w:t>/2</w:t>
            </w:r>
          </w:p>
        </w:tc>
        <w:tc>
          <w:tcPr>
            <w:tcW w:w="784" w:type="dxa"/>
          </w:tcPr>
          <w:p w:rsidR="000D1720" w:rsidRPr="00DE349D" w:rsidRDefault="008F5FB9" w:rsidP="00DE349D">
            <w:r w:rsidRPr="00DE349D">
              <w:t>10</w:t>
            </w:r>
          </w:p>
        </w:tc>
      </w:tr>
      <w:tr w:rsidR="000D1720" w:rsidTr="00EB648E">
        <w:trPr>
          <w:trHeight w:val="348"/>
        </w:trPr>
        <w:tc>
          <w:tcPr>
            <w:tcW w:w="590" w:type="dxa"/>
          </w:tcPr>
          <w:p w:rsidR="000D1720" w:rsidRPr="00CF24BB" w:rsidRDefault="001D685F" w:rsidP="003369BE">
            <w:pPr>
              <w:jc w:val="center"/>
            </w:pPr>
            <w:r w:rsidRPr="00CF24BB">
              <w:t>3</w:t>
            </w:r>
          </w:p>
        </w:tc>
        <w:tc>
          <w:tcPr>
            <w:tcW w:w="852" w:type="dxa"/>
          </w:tcPr>
          <w:p w:rsidR="000D1720" w:rsidRPr="00CF24BB" w:rsidRDefault="000D1720" w:rsidP="003369BE">
            <w:pPr>
              <w:jc w:val="center"/>
            </w:pPr>
          </w:p>
        </w:tc>
        <w:tc>
          <w:tcPr>
            <w:tcW w:w="595" w:type="dxa"/>
          </w:tcPr>
          <w:p w:rsidR="000D1720" w:rsidRPr="00CF24BB" w:rsidRDefault="001D685F" w:rsidP="003369BE">
            <w:pPr>
              <w:jc w:val="center"/>
            </w:pPr>
            <w:r w:rsidRPr="00CF24BB">
              <w:t>4</w:t>
            </w:r>
          </w:p>
        </w:tc>
        <w:tc>
          <w:tcPr>
            <w:tcW w:w="2948" w:type="dxa"/>
          </w:tcPr>
          <w:p w:rsidR="000D1720" w:rsidRDefault="008F5FB9" w:rsidP="003369BE">
            <w:r w:rsidRPr="008F5FB9">
              <w:t>Поверхности.</w:t>
            </w:r>
          </w:p>
        </w:tc>
        <w:tc>
          <w:tcPr>
            <w:tcW w:w="993" w:type="dxa"/>
            <w:gridSpan w:val="2"/>
          </w:tcPr>
          <w:p w:rsidR="000D1720" w:rsidRPr="00CF24BB" w:rsidRDefault="00BB0C5C" w:rsidP="003369BE">
            <w:pPr>
              <w:jc w:val="center"/>
            </w:pPr>
            <w:r>
              <w:t>54</w:t>
            </w:r>
            <w:r w:rsidR="00EB648E">
              <w:t>/10</w:t>
            </w:r>
          </w:p>
        </w:tc>
        <w:tc>
          <w:tcPr>
            <w:tcW w:w="858" w:type="dxa"/>
          </w:tcPr>
          <w:p w:rsidR="000D1720" w:rsidRPr="00CF24BB" w:rsidRDefault="008F5FB9" w:rsidP="003369BE">
            <w:pPr>
              <w:jc w:val="center"/>
            </w:pPr>
            <w:r w:rsidRPr="00CF24BB">
              <w:t>10</w:t>
            </w:r>
            <w:r w:rsidR="00EB648E">
              <w:t>/4</w:t>
            </w:r>
          </w:p>
        </w:tc>
        <w:tc>
          <w:tcPr>
            <w:tcW w:w="1109" w:type="dxa"/>
          </w:tcPr>
          <w:p w:rsidR="000D1720" w:rsidRPr="00CF24BB" w:rsidRDefault="008F5FB9" w:rsidP="003369BE">
            <w:pPr>
              <w:jc w:val="center"/>
            </w:pPr>
            <w:r w:rsidRPr="00CF24BB">
              <w:t>2</w:t>
            </w:r>
          </w:p>
        </w:tc>
        <w:tc>
          <w:tcPr>
            <w:tcW w:w="1101" w:type="dxa"/>
          </w:tcPr>
          <w:p w:rsidR="000D1720" w:rsidRPr="00CF24BB" w:rsidRDefault="000D1720" w:rsidP="003369BE">
            <w:pPr>
              <w:jc w:val="center"/>
            </w:pPr>
          </w:p>
        </w:tc>
        <w:tc>
          <w:tcPr>
            <w:tcW w:w="908" w:type="dxa"/>
          </w:tcPr>
          <w:p w:rsidR="000D1720" w:rsidRPr="00DE349D" w:rsidRDefault="008F5FB9" w:rsidP="00DE349D">
            <w:r w:rsidRPr="00DE349D">
              <w:t>16</w:t>
            </w:r>
            <w:r w:rsidR="00EB648E">
              <w:t>/6</w:t>
            </w:r>
          </w:p>
        </w:tc>
        <w:tc>
          <w:tcPr>
            <w:tcW w:w="784" w:type="dxa"/>
          </w:tcPr>
          <w:p w:rsidR="000D1720" w:rsidRPr="00DE349D" w:rsidRDefault="008F5FB9" w:rsidP="00DE349D">
            <w:r w:rsidRPr="00DE349D">
              <w:t>26</w:t>
            </w:r>
          </w:p>
        </w:tc>
      </w:tr>
      <w:tr w:rsidR="005A77FE" w:rsidTr="00EB648E">
        <w:trPr>
          <w:trHeight w:val="348"/>
        </w:trPr>
        <w:tc>
          <w:tcPr>
            <w:tcW w:w="4985" w:type="dxa"/>
            <w:gridSpan w:val="4"/>
          </w:tcPr>
          <w:p w:rsidR="005A77FE" w:rsidRPr="008F5FB9" w:rsidRDefault="005A77FE" w:rsidP="003369BE">
            <w:r>
              <w:t>Всего за семестр</w:t>
            </w:r>
          </w:p>
        </w:tc>
        <w:tc>
          <w:tcPr>
            <w:tcW w:w="993" w:type="dxa"/>
            <w:gridSpan w:val="2"/>
          </w:tcPr>
          <w:p w:rsidR="005A77FE" w:rsidRPr="00CF24BB" w:rsidRDefault="00BB0C5C" w:rsidP="003369BE">
            <w:pPr>
              <w:jc w:val="center"/>
            </w:pPr>
            <w:r>
              <w:t>144</w:t>
            </w:r>
            <w:r w:rsidR="00EB648E">
              <w:t>/26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  <w:r w:rsidRPr="00CF24BB">
              <w:t>28</w:t>
            </w:r>
            <w:r w:rsidR="00EB648E">
              <w:t>/12</w:t>
            </w: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  <w:r w:rsidRPr="00CF24BB">
              <w:t>8</w:t>
            </w: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DE349D" w:rsidRDefault="005A77FE" w:rsidP="00DE349D">
            <w:r w:rsidRPr="00DE349D">
              <w:t>36</w:t>
            </w:r>
            <w:r w:rsidR="00EB648E">
              <w:t>/14</w:t>
            </w:r>
          </w:p>
        </w:tc>
        <w:tc>
          <w:tcPr>
            <w:tcW w:w="784" w:type="dxa"/>
          </w:tcPr>
          <w:p w:rsidR="005A77FE" w:rsidRPr="00DE349D" w:rsidRDefault="005A77FE" w:rsidP="00DE349D">
            <w:r w:rsidRPr="00DE349D">
              <w:t>72</w:t>
            </w:r>
          </w:p>
        </w:tc>
      </w:tr>
      <w:tr w:rsidR="008F5FB9" w:rsidTr="00EB648E">
        <w:trPr>
          <w:trHeight w:val="332"/>
        </w:trPr>
        <w:tc>
          <w:tcPr>
            <w:tcW w:w="10738" w:type="dxa"/>
            <w:gridSpan w:val="11"/>
          </w:tcPr>
          <w:p w:rsidR="008F5FB9" w:rsidRPr="00DE349D" w:rsidRDefault="008F5FB9" w:rsidP="003369BE">
            <w:pPr>
              <w:jc w:val="center"/>
            </w:pPr>
            <w:r w:rsidRPr="00DE349D">
              <w:t>2 семестр</w:t>
            </w:r>
          </w:p>
        </w:tc>
      </w:tr>
      <w:tr w:rsidR="005A77FE" w:rsidTr="00EB648E">
        <w:trPr>
          <w:trHeight w:val="332"/>
        </w:trPr>
        <w:tc>
          <w:tcPr>
            <w:tcW w:w="590" w:type="dxa"/>
          </w:tcPr>
          <w:p w:rsidR="005A77FE" w:rsidRPr="00CF24BB" w:rsidRDefault="001D685F" w:rsidP="003369BE">
            <w:pPr>
              <w:jc w:val="center"/>
            </w:pPr>
            <w:r w:rsidRPr="00CF24BB">
              <w:t>1</w:t>
            </w:r>
          </w:p>
        </w:tc>
        <w:tc>
          <w:tcPr>
            <w:tcW w:w="852" w:type="dxa"/>
          </w:tcPr>
          <w:p w:rsidR="005A77FE" w:rsidRPr="00CF24BB" w:rsidRDefault="00CF24BB" w:rsidP="003369BE">
            <w:pPr>
              <w:jc w:val="center"/>
            </w:pPr>
            <w:r>
              <w:t>1-2</w:t>
            </w:r>
          </w:p>
        </w:tc>
        <w:tc>
          <w:tcPr>
            <w:tcW w:w="595" w:type="dxa"/>
          </w:tcPr>
          <w:p w:rsidR="005A77FE" w:rsidRPr="00CF24BB" w:rsidRDefault="001D685F" w:rsidP="003369BE">
            <w:pPr>
              <w:jc w:val="center"/>
            </w:pPr>
            <w:r w:rsidRPr="00CF24BB">
              <w:t>5</w:t>
            </w:r>
          </w:p>
        </w:tc>
        <w:tc>
          <w:tcPr>
            <w:tcW w:w="2948" w:type="dxa"/>
          </w:tcPr>
          <w:p w:rsidR="005A77FE" w:rsidRDefault="005A77FE" w:rsidP="008F5FB9">
            <w:pPr>
              <w:tabs>
                <w:tab w:val="left" w:pos="9720"/>
              </w:tabs>
              <w:ind w:left="-80" w:firstLine="80"/>
            </w:pPr>
            <w:r>
              <w:t xml:space="preserve">Оформление чертежа. </w:t>
            </w:r>
          </w:p>
          <w:p w:rsidR="005A77FE" w:rsidRDefault="005A77FE" w:rsidP="008F5FB9">
            <w:r>
              <w:lastRenderedPageBreak/>
              <w:t>Геометрическое черчение.</w:t>
            </w:r>
          </w:p>
        </w:tc>
        <w:tc>
          <w:tcPr>
            <w:tcW w:w="993" w:type="dxa"/>
            <w:gridSpan w:val="2"/>
          </w:tcPr>
          <w:p w:rsidR="005A77FE" w:rsidRPr="00CF24BB" w:rsidRDefault="002451B4" w:rsidP="00CD46E0">
            <w:pPr>
              <w:jc w:val="center"/>
            </w:pPr>
            <w:r>
              <w:lastRenderedPageBreak/>
              <w:t>8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  <w:r w:rsidRPr="00CF24BB">
              <w:t>2</w:t>
            </w: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DE349D" w:rsidRDefault="005A77FE" w:rsidP="00DE349D"/>
        </w:tc>
        <w:tc>
          <w:tcPr>
            <w:tcW w:w="784" w:type="dxa"/>
          </w:tcPr>
          <w:p w:rsidR="005A77FE" w:rsidRPr="00DE349D" w:rsidRDefault="002451B4" w:rsidP="00DE349D">
            <w:r>
              <w:t>6</w:t>
            </w:r>
          </w:p>
        </w:tc>
      </w:tr>
      <w:tr w:rsidR="005A77FE" w:rsidTr="00EB648E">
        <w:trPr>
          <w:trHeight w:val="332"/>
        </w:trPr>
        <w:tc>
          <w:tcPr>
            <w:tcW w:w="590" w:type="dxa"/>
          </w:tcPr>
          <w:p w:rsidR="005A77FE" w:rsidRPr="00CF24BB" w:rsidRDefault="001D685F" w:rsidP="003369BE">
            <w:pPr>
              <w:jc w:val="center"/>
            </w:pPr>
            <w:r w:rsidRPr="00CF24BB">
              <w:lastRenderedPageBreak/>
              <w:t>1</w:t>
            </w:r>
          </w:p>
        </w:tc>
        <w:tc>
          <w:tcPr>
            <w:tcW w:w="852" w:type="dxa"/>
          </w:tcPr>
          <w:p w:rsidR="005A77FE" w:rsidRPr="00CF24BB" w:rsidRDefault="00CF24BB" w:rsidP="003369BE">
            <w:pPr>
              <w:jc w:val="center"/>
            </w:pPr>
            <w:r>
              <w:t>3-8</w:t>
            </w:r>
          </w:p>
        </w:tc>
        <w:tc>
          <w:tcPr>
            <w:tcW w:w="595" w:type="dxa"/>
          </w:tcPr>
          <w:p w:rsidR="005A77FE" w:rsidRPr="00CF24BB" w:rsidRDefault="001D685F" w:rsidP="003369BE">
            <w:pPr>
              <w:jc w:val="center"/>
            </w:pPr>
            <w:r w:rsidRPr="00CF24BB">
              <w:t>6</w:t>
            </w:r>
          </w:p>
        </w:tc>
        <w:tc>
          <w:tcPr>
            <w:tcW w:w="2948" w:type="dxa"/>
          </w:tcPr>
          <w:p w:rsidR="005A77FE" w:rsidRDefault="005A77FE" w:rsidP="003369BE">
            <w:r>
              <w:t>Проекционное черчение.</w:t>
            </w:r>
          </w:p>
        </w:tc>
        <w:tc>
          <w:tcPr>
            <w:tcW w:w="993" w:type="dxa"/>
            <w:gridSpan w:val="2"/>
          </w:tcPr>
          <w:p w:rsidR="005A77FE" w:rsidRPr="00CF24BB" w:rsidRDefault="002451B4" w:rsidP="003369BE">
            <w:pPr>
              <w:jc w:val="center"/>
            </w:pPr>
            <w:r>
              <w:t>34</w:t>
            </w:r>
            <w:r w:rsidR="00EB648E">
              <w:t>/10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  <w:r w:rsidRPr="00CF24BB">
              <w:t>8</w:t>
            </w:r>
            <w:r w:rsidR="00EB648E">
              <w:t>/4</w:t>
            </w: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DE349D" w:rsidRDefault="005A77FE" w:rsidP="00CD46E0">
            <w:r w:rsidRPr="00DE349D">
              <w:t>1</w:t>
            </w:r>
            <w:r w:rsidR="00CD46E0">
              <w:t>6</w:t>
            </w:r>
            <w:r w:rsidR="00EB648E">
              <w:t>/6</w:t>
            </w:r>
          </w:p>
        </w:tc>
        <w:tc>
          <w:tcPr>
            <w:tcW w:w="784" w:type="dxa"/>
          </w:tcPr>
          <w:p w:rsidR="005A77FE" w:rsidRPr="00DE349D" w:rsidRDefault="00237463" w:rsidP="00DE349D">
            <w:r w:rsidRPr="00DE349D">
              <w:t>1</w:t>
            </w:r>
            <w:r w:rsidR="008749B8">
              <w:t>0</w:t>
            </w:r>
          </w:p>
        </w:tc>
      </w:tr>
      <w:tr w:rsidR="005A77FE" w:rsidTr="00EB648E">
        <w:trPr>
          <w:trHeight w:val="332"/>
        </w:trPr>
        <w:tc>
          <w:tcPr>
            <w:tcW w:w="590" w:type="dxa"/>
          </w:tcPr>
          <w:p w:rsidR="005A77FE" w:rsidRPr="00CF24BB" w:rsidRDefault="001D685F" w:rsidP="003369BE">
            <w:pPr>
              <w:jc w:val="center"/>
            </w:pPr>
            <w:r w:rsidRPr="00CF24BB">
              <w:t>2</w:t>
            </w:r>
          </w:p>
        </w:tc>
        <w:tc>
          <w:tcPr>
            <w:tcW w:w="852" w:type="dxa"/>
          </w:tcPr>
          <w:p w:rsidR="005A77FE" w:rsidRPr="00CF24BB" w:rsidRDefault="00CF24BB" w:rsidP="003369BE">
            <w:pPr>
              <w:jc w:val="center"/>
            </w:pPr>
            <w:r>
              <w:t>9-10</w:t>
            </w:r>
          </w:p>
        </w:tc>
        <w:tc>
          <w:tcPr>
            <w:tcW w:w="595" w:type="dxa"/>
          </w:tcPr>
          <w:p w:rsidR="005A77FE" w:rsidRPr="00CF24BB" w:rsidRDefault="001D685F" w:rsidP="003369BE">
            <w:pPr>
              <w:jc w:val="center"/>
            </w:pPr>
            <w:r w:rsidRPr="00CF24BB">
              <w:t>7</w:t>
            </w:r>
          </w:p>
        </w:tc>
        <w:tc>
          <w:tcPr>
            <w:tcW w:w="2948" w:type="dxa"/>
          </w:tcPr>
          <w:p w:rsidR="005A77FE" w:rsidRDefault="005A77FE" w:rsidP="003369BE">
            <w:r>
              <w:t>Резьба. Резьбовые соединения.</w:t>
            </w:r>
          </w:p>
        </w:tc>
        <w:tc>
          <w:tcPr>
            <w:tcW w:w="993" w:type="dxa"/>
            <w:gridSpan w:val="2"/>
          </w:tcPr>
          <w:p w:rsidR="005A77FE" w:rsidRPr="00CF24BB" w:rsidRDefault="002451B4" w:rsidP="003369BE">
            <w:pPr>
              <w:jc w:val="center"/>
            </w:pPr>
            <w:r>
              <w:t>18</w:t>
            </w:r>
            <w:r w:rsidR="00EB648E">
              <w:t>/4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  <w:r w:rsidRPr="00CF24BB">
              <w:t>4</w:t>
            </w:r>
            <w:r w:rsidR="00EB648E">
              <w:t>/2</w:t>
            </w: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DE349D" w:rsidRDefault="005A77FE" w:rsidP="00DE349D">
            <w:r w:rsidRPr="00DE349D">
              <w:t>4</w:t>
            </w:r>
            <w:r w:rsidR="00EB648E">
              <w:t>/2</w:t>
            </w:r>
          </w:p>
        </w:tc>
        <w:tc>
          <w:tcPr>
            <w:tcW w:w="784" w:type="dxa"/>
          </w:tcPr>
          <w:p w:rsidR="005A77FE" w:rsidRPr="00DE349D" w:rsidRDefault="00237463" w:rsidP="00DE349D">
            <w:r w:rsidRPr="00DE349D">
              <w:t>1</w:t>
            </w:r>
            <w:r w:rsidR="002451B4">
              <w:t>0</w:t>
            </w:r>
          </w:p>
        </w:tc>
      </w:tr>
      <w:tr w:rsidR="005A77FE" w:rsidTr="00EB648E">
        <w:trPr>
          <w:trHeight w:val="332"/>
        </w:trPr>
        <w:tc>
          <w:tcPr>
            <w:tcW w:w="590" w:type="dxa"/>
          </w:tcPr>
          <w:p w:rsidR="005A77FE" w:rsidRPr="00CF24BB" w:rsidRDefault="001D685F" w:rsidP="003369BE">
            <w:pPr>
              <w:jc w:val="center"/>
            </w:pPr>
            <w:r w:rsidRPr="00CF24BB">
              <w:t>2</w:t>
            </w:r>
          </w:p>
        </w:tc>
        <w:tc>
          <w:tcPr>
            <w:tcW w:w="852" w:type="dxa"/>
          </w:tcPr>
          <w:p w:rsidR="005A77FE" w:rsidRPr="00CF24BB" w:rsidRDefault="00CF24BB" w:rsidP="003369BE">
            <w:pPr>
              <w:jc w:val="center"/>
            </w:pPr>
            <w:r>
              <w:t>11-14</w:t>
            </w:r>
          </w:p>
        </w:tc>
        <w:tc>
          <w:tcPr>
            <w:tcW w:w="595" w:type="dxa"/>
          </w:tcPr>
          <w:p w:rsidR="005A77FE" w:rsidRPr="00CF24BB" w:rsidRDefault="001D685F" w:rsidP="003369BE">
            <w:pPr>
              <w:jc w:val="center"/>
            </w:pPr>
            <w:r w:rsidRPr="00CF24BB">
              <w:t>8</w:t>
            </w:r>
          </w:p>
        </w:tc>
        <w:tc>
          <w:tcPr>
            <w:tcW w:w="2948" w:type="dxa"/>
          </w:tcPr>
          <w:p w:rsidR="005A77FE" w:rsidRDefault="005A77FE" w:rsidP="003369BE">
            <w:r>
              <w:t>Разъемные и неразъемные соединения</w:t>
            </w:r>
          </w:p>
        </w:tc>
        <w:tc>
          <w:tcPr>
            <w:tcW w:w="993" w:type="dxa"/>
            <w:gridSpan w:val="2"/>
          </w:tcPr>
          <w:p w:rsidR="005A77FE" w:rsidRPr="00CF24BB" w:rsidRDefault="002451B4" w:rsidP="003369BE">
            <w:pPr>
              <w:jc w:val="center"/>
            </w:pPr>
            <w:r>
              <w:t>18</w:t>
            </w:r>
            <w:r w:rsidR="00EB648E">
              <w:t>/3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  <w:r w:rsidRPr="00CF24BB">
              <w:t>2</w:t>
            </w:r>
            <w:r w:rsidR="00EB648E">
              <w:t>/1</w:t>
            </w: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DE349D" w:rsidRDefault="005A77FE" w:rsidP="00DE349D">
            <w:r w:rsidRPr="00DE349D">
              <w:t>8</w:t>
            </w:r>
            <w:r w:rsidR="00EB648E">
              <w:t>/2</w:t>
            </w:r>
          </w:p>
        </w:tc>
        <w:tc>
          <w:tcPr>
            <w:tcW w:w="784" w:type="dxa"/>
          </w:tcPr>
          <w:p w:rsidR="005A77FE" w:rsidRPr="00DE349D" w:rsidRDefault="002451B4" w:rsidP="00DE349D">
            <w:r>
              <w:t>8</w:t>
            </w:r>
          </w:p>
        </w:tc>
      </w:tr>
      <w:tr w:rsidR="005A77FE" w:rsidTr="00EB648E">
        <w:trPr>
          <w:trHeight w:val="332"/>
        </w:trPr>
        <w:tc>
          <w:tcPr>
            <w:tcW w:w="590" w:type="dxa"/>
          </w:tcPr>
          <w:p w:rsidR="005A77FE" w:rsidRPr="00CF24BB" w:rsidRDefault="001D685F" w:rsidP="003369BE">
            <w:pPr>
              <w:jc w:val="center"/>
            </w:pPr>
            <w:r w:rsidRPr="00CF24BB">
              <w:t>3</w:t>
            </w:r>
          </w:p>
        </w:tc>
        <w:tc>
          <w:tcPr>
            <w:tcW w:w="852" w:type="dxa"/>
          </w:tcPr>
          <w:p w:rsidR="005A77FE" w:rsidRPr="00CF24BB" w:rsidRDefault="00CF24BB" w:rsidP="003369BE">
            <w:pPr>
              <w:jc w:val="center"/>
            </w:pPr>
            <w:r>
              <w:t>15-18</w:t>
            </w:r>
          </w:p>
        </w:tc>
        <w:tc>
          <w:tcPr>
            <w:tcW w:w="595" w:type="dxa"/>
          </w:tcPr>
          <w:p w:rsidR="005A77FE" w:rsidRPr="00CF24BB" w:rsidRDefault="001D685F" w:rsidP="003369BE">
            <w:pPr>
              <w:jc w:val="center"/>
            </w:pPr>
            <w:r w:rsidRPr="00CF24BB">
              <w:t>9</w:t>
            </w:r>
          </w:p>
        </w:tc>
        <w:tc>
          <w:tcPr>
            <w:tcW w:w="2948" w:type="dxa"/>
          </w:tcPr>
          <w:p w:rsidR="005A77FE" w:rsidRDefault="005A77FE" w:rsidP="008749B8">
            <w:proofErr w:type="spellStart"/>
            <w:r>
              <w:t>Эскизирование</w:t>
            </w:r>
            <w:proofErr w:type="spellEnd"/>
            <w:r w:rsidR="008749B8" w:rsidRPr="00CF24BB">
              <w:t xml:space="preserve"> Сборочный чертеж.</w:t>
            </w:r>
            <w:r w:rsidR="008749B8">
              <w:t xml:space="preserve"> </w:t>
            </w:r>
            <w:r w:rsidR="008749B8" w:rsidRPr="00CF24BB">
              <w:t xml:space="preserve">Спецификация. </w:t>
            </w:r>
          </w:p>
        </w:tc>
        <w:tc>
          <w:tcPr>
            <w:tcW w:w="993" w:type="dxa"/>
            <w:gridSpan w:val="2"/>
          </w:tcPr>
          <w:p w:rsidR="005A77FE" w:rsidRPr="00CF24BB" w:rsidRDefault="00BB0C5C" w:rsidP="003369BE">
            <w:pPr>
              <w:jc w:val="center"/>
            </w:pPr>
            <w:r>
              <w:t>3</w:t>
            </w:r>
            <w:r w:rsidR="002451B4">
              <w:t>0</w:t>
            </w:r>
            <w:r w:rsidR="00EB648E">
              <w:t>/5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  <w:r w:rsidRPr="00CF24BB">
              <w:t>2</w:t>
            </w:r>
            <w:r w:rsidR="00EB648E">
              <w:t>/1</w:t>
            </w: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DE349D" w:rsidRDefault="005A77FE" w:rsidP="00DE349D">
            <w:r w:rsidRPr="00DE349D">
              <w:t>8</w:t>
            </w:r>
            <w:r w:rsidR="00EB648E">
              <w:t>/4</w:t>
            </w:r>
          </w:p>
        </w:tc>
        <w:tc>
          <w:tcPr>
            <w:tcW w:w="784" w:type="dxa"/>
          </w:tcPr>
          <w:p w:rsidR="005A77FE" w:rsidRPr="00DE349D" w:rsidRDefault="00237463" w:rsidP="00DE349D">
            <w:r w:rsidRPr="00DE349D">
              <w:t>2</w:t>
            </w:r>
            <w:r w:rsidR="002451B4">
              <w:t>0</w:t>
            </w:r>
          </w:p>
        </w:tc>
      </w:tr>
      <w:tr w:rsidR="005A77FE" w:rsidTr="00EB648E">
        <w:trPr>
          <w:trHeight w:val="332"/>
        </w:trPr>
        <w:tc>
          <w:tcPr>
            <w:tcW w:w="4985" w:type="dxa"/>
            <w:gridSpan w:val="4"/>
          </w:tcPr>
          <w:p w:rsidR="005A77FE" w:rsidRPr="00CF24BB" w:rsidRDefault="005A77FE" w:rsidP="003369BE">
            <w:r w:rsidRPr="00CF24BB">
              <w:t>Всего за семестр</w:t>
            </w:r>
          </w:p>
        </w:tc>
        <w:tc>
          <w:tcPr>
            <w:tcW w:w="993" w:type="dxa"/>
            <w:gridSpan w:val="2"/>
          </w:tcPr>
          <w:p w:rsidR="005A77FE" w:rsidRPr="00CF24BB" w:rsidRDefault="00BB0C5C" w:rsidP="002451B4">
            <w:pPr>
              <w:jc w:val="center"/>
            </w:pPr>
            <w:r>
              <w:t>1</w:t>
            </w:r>
            <w:r w:rsidR="002451B4">
              <w:t>08</w:t>
            </w:r>
            <w:r w:rsidR="00EB648E">
              <w:t>/22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  <w:r w:rsidRPr="00CF24BB">
              <w:t>18</w:t>
            </w:r>
            <w:r w:rsidR="00EB648E">
              <w:t>/8</w:t>
            </w: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DE349D" w:rsidRDefault="005A77FE" w:rsidP="00DE349D">
            <w:r w:rsidRPr="00DE349D">
              <w:t>36</w:t>
            </w:r>
            <w:r w:rsidR="00EB648E">
              <w:t>/14</w:t>
            </w:r>
          </w:p>
        </w:tc>
        <w:tc>
          <w:tcPr>
            <w:tcW w:w="784" w:type="dxa"/>
          </w:tcPr>
          <w:p w:rsidR="005A77FE" w:rsidRPr="00DE349D" w:rsidRDefault="002451B4" w:rsidP="00DE349D">
            <w:r>
              <w:t>54</w:t>
            </w:r>
          </w:p>
        </w:tc>
      </w:tr>
      <w:tr w:rsidR="005A77FE" w:rsidTr="00EB648E">
        <w:trPr>
          <w:trHeight w:val="332"/>
        </w:trPr>
        <w:tc>
          <w:tcPr>
            <w:tcW w:w="10738" w:type="dxa"/>
            <w:gridSpan w:val="11"/>
          </w:tcPr>
          <w:p w:rsidR="005A77FE" w:rsidRPr="00CF24BB" w:rsidRDefault="005A77FE" w:rsidP="003369BE">
            <w:pPr>
              <w:jc w:val="center"/>
            </w:pPr>
            <w:r w:rsidRPr="00CF24BB">
              <w:t>3 семестр</w:t>
            </w:r>
          </w:p>
        </w:tc>
      </w:tr>
      <w:tr w:rsidR="005A77FE" w:rsidRPr="00CF24BB" w:rsidTr="00EB648E">
        <w:trPr>
          <w:trHeight w:val="332"/>
        </w:trPr>
        <w:tc>
          <w:tcPr>
            <w:tcW w:w="590" w:type="dxa"/>
          </w:tcPr>
          <w:p w:rsidR="005A77FE" w:rsidRPr="00CF24BB" w:rsidRDefault="001D685F" w:rsidP="003369BE">
            <w:pPr>
              <w:jc w:val="center"/>
            </w:pPr>
            <w:r w:rsidRPr="00CF24BB">
              <w:t>1</w:t>
            </w:r>
          </w:p>
        </w:tc>
        <w:tc>
          <w:tcPr>
            <w:tcW w:w="852" w:type="dxa"/>
          </w:tcPr>
          <w:p w:rsidR="005A77FE" w:rsidRPr="00CF24BB" w:rsidRDefault="00CF24BB" w:rsidP="003369BE">
            <w:pPr>
              <w:jc w:val="center"/>
            </w:pPr>
            <w:r>
              <w:t>1-9</w:t>
            </w:r>
          </w:p>
        </w:tc>
        <w:tc>
          <w:tcPr>
            <w:tcW w:w="595" w:type="dxa"/>
          </w:tcPr>
          <w:p w:rsidR="005A77FE" w:rsidRPr="00CF24BB" w:rsidRDefault="001D685F" w:rsidP="003369BE">
            <w:pPr>
              <w:jc w:val="center"/>
            </w:pPr>
            <w:r w:rsidRPr="00CF24BB">
              <w:t>10</w:t>
            </w:r>
          </w:p>
        </w:tc>
        <w:tc>
          <w:tcPr>
            <w:tcW w:w="2948" w:type="dxa"/>
          </w:tcPr>
          <w:p w:rsidR="005A77FE" w:rsidRPr="00CF24BB" w:rsidRDefault="005F0846" w:rsidP="008749B8">
            <w:r>
              <w:t>Строительное черчение.</w:t>
            </w:r>
          </w:p>
        </w:tc>
        <w:tc>
          <w:tcPr>
            <w:tcW w:w="993" w:type="dxa"/>
            <w:gridSpan w:val="2"/>
          </w:tcPr>
          <w:p w:rsidR="005A77FE" w:rsidRPr="00CF24BB" w:rsidRDefault="008749B8" w:rsidP="003369BE">
            <w:pPr>
              <w:jc w:val="center"/>
            </w:pPr>
            <w:r>
              <w:t>36</w:t>
            </w:r>
            <w:r w:rsidR="00EB648E">
              <w:t>/8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CF24BB" w:rsidRDefault="005A77FE" w:rsidP="00DE349D">
            <w:r w:rsidRPr="00CF24BB">
              <w:t>18</w:t>
            </w:r>
            <w:r w:rsidR="00EB648E">
              <w:t>/8</w:t>
            </w:r>
          </w:p>
        </w:tc>
        <w:tc>
          <w:tcPr>
            <w:tcW w:w="784" w:type="dxa"/>
          </w:tcPr>
          <w:p w:rsidR="005A77FE" w:rsidRPr="00CF24BB" w:rsidRDefault="00237463" w:rsidP="00DE349D">
            <w:r w:rsidRPr="00CF24BB">
              <w:t>36</w:t>
            </w:r>
          </w:p>
        </w:tc>
      </w:tr>
      <w:tr w:rsidR="005A77FE" w:rsidRPr="00CF24BB" w:rsidTr="00EB648E">
        <w:trPr>
          <w:trHeight w:val="332"/>
        </w:trPr>
        <w:tc>
          <w:tcPr>
            <w:tcW w:w="590" w:type="dxa"/>
          </w:tcPr>
          <w:p w:rsidR="005A77FE" w:rsidRPr="00CF24BB" w:rsidRDefault="001D685F" w:rsidP="003369BE">
            <w:pPr>
              <w:jc w:val="center"/>
            </w:pPr>
            <w:r w:rsidRPr="00CF24BB">
              <w:t>2</w:t>
            </w:r>
          </w:p>
        </w:tc>
        <w:tc>
          <w:tcPr>
            <w:tcW w:w="852" w:type="dxa"/>
          </w:tcPr>
          <w:p w:rsidR="005A77FE" w:rsidRPr="00CF24BB" w:rsidRDefault="00CF24BB" w:rsidP="003369BE">
            <w:pPr>
              <w:jc w:val="center"/>
            </w:pPr>
            <w:r>
              <w:t>10-18</w:t>
            </w:r>
          </w:p>
        </w:tc>
        <w:tc>
          <w:tcPr>
            <w:tcW w:w="595" w:type="dxa"/>
          </w:tcPr>
          <w:p w:rsidR="005A77FE" w:rsidRPr="00CF24BB" w:rsidRDefault="001D685F" w:rsidP="003369BE">
            <w:pPr>
              <w:jc w:val="center"/>
            </w:pPr>
            <w:r w:rsidRPr="00CF24BB">
              <w:t>11</w:t>
            </w:r>
          </w:p>
        </w:tc>
        <w:tc>
          <w:tcPr>
            <w:tcW w:w="2948" w:type="dxa"/>
          </w:tcPr>
          <w:p w:rsidR="005F0846" w:rsidRDefault="005F0846" w:rsidP="008749B8">
            <w:pPr>
              <w:jc w:val="both"/>
            </w:pPr>
            <w:r w:rsidRPr="00AC6C2D">
              <w:t>Основные приемы черчения в КОМПАС-ГРАФИК.</w:t>
            </w:r>
            <w:r>
              <w:t xml:space="preserve"> </w:t>
            </w:r>
          </w:p>
          <w:p w:rsidR="008749B8" w:rsidRDefault="008749B8" w:rsidP="008749B8">
            <w:pPr>
              <w:jc w:val="both"/>
            </w:pPr>
            <w:r>
              <w:t xml:space="preserve">Разработка конструкторской документации в системе </w:t>
            </w:r>
          </w:p>
          <w:p w:rsidR="005A77FE" w:rsidRPr="00CF24BB" w:rsidRDefault="008749B8" w:rsidP="005F0846">
            <w:r>
              <w:t>автоматизированного проектирования</w:t>
            </w:r>
            <w:r w:rsidR="005F0846">
              <w:t>.</w:t>
            </w:r>
          </w:p>
        </w:tc>
        <w:tc>
          <w:tcPr>
            <w:tcW w:w="993" w:type="dxa"/>
            <w:gridSpan w:val="2"/>
          </w:tcPr>
          <w:p w:rsidR="005A77FE" w:rsidRPr="00CF24BB" w:rsidRDefault="008749B8" w:rsidP="003369BE">
            <w:pPr>
              <w:jc w:val="center"/>
            </w:pPr>
            <w:r>
              <w:t>36</w:t>
            </w:r>
            <w:r w:rsidR="00EB648E">
              <w:t>/6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CF24BB" w:rsidRDefault="005A77FE" w:rsidP="00DE349D">
            <w:r w:rsidRPr="00CF24BB">
              <w:t>18</w:t>
            </w:r>
            <w:r w:rsidR="00EB648E">
              <w:t>/6</w:t>
            </w:r>
          </w:p>
        </w:tc>
        <w:tc>
          <w:tcPr>
            <w:tcW w:w="784" w:type="dxa"/>
          </w:tcPr>
          <w:p w:rsidR="005A77FE" w:rsidRPr="00CF24BB" w:rsidRDefault="00237463" w:rsidP="00DE349D">
            <w:r w:rsidRPr="00CF24BB">
              <w:t>36</w:t>
            </w:r>
          </w:p>
        </w:tc>
      </w:tr>
      <w:tr w:rsidR="005A77FE" w:rsidRPr="00CF24BB" w:rsidTr="00EB648E">
        <w:trPr>
          <w:trHeight w:val="332"/>
        </w:trPr>
        <w:tc>
          <w:tcPr>
            <w:tcW w:w="4985" w:type="dxa"/>
            <w:gridSpan w:val="4"/>
          </w:tcPr>
          <w:p w:rsidR="005A77FE" w:rsidRPr="00CF24BB" w:rsidRDefault="005A77FE" w:rsidP="003369BE">
            <w:r w:rsidRPr="00CF24BB">
              <w:t>Всего за семестр</w:t>
            </w:r>
          </w:p>
        </w:tc>
        <w:tc>
          <w:tcPr>
            <w:tcW w:w="993" w:type="dxa"/>
            <w:gridSpan w:val="2"/>
          </w:tcPr>
          <w:p w:rsidR="005A77FE" w:rsidRPr="00CF24BB" w:rsidRDefault="008749B8" w:rsidP="003369BE">
            <w:pPr>
              <w:jc w:val="center"/>
            </w:pPr>
            <w:r>
              <w:t>72</w:t>
            </w:r>
            <w:r w:rsidR="00EB648E">
              <w:t>/14</w:t>
            </w:r>
          </w:p>
        </w:tc>
        <w:tc>
          <w:tcPr>
            <w:tcW w:w="858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9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1101" w:type="dxa"/>
          </w:tcPr>
          <w:p w:rsidR="005A77FE" w:rsidRPr="00CF24BB" w:rsidRDefault="005A77FE" w:rsidP="003369BE">
            <w:pPr>
              <w:jc w:val="center"/>
            </w:pPr>
          </w:p>
        </w:tc>
        <w:tc>
          <w:tcPr>
            <w:tcW w:w="908" w:type="dxa"/>
          </w:tcPr>
          <w:p w:rsidR="005A77FE" w:rsidRPr="00CF24BB" w:rsidRDefault="00CF24BB" w:rsidP="00DE349D">
            <w:r w:rsidRPr="00CF24BB">
              <w:t>36</w:t>
            </w:r>
            <w:r w:rsidR="00EB648E">
              <w:t>/14</w:t>
            </w:r>
          </w:p>
        </w:tc>
        <w:tc>
          <w:tcPr>
            <w:tcW w:w="784" w:type="dxa"/>
          </w:tcPr>
          <w:p w:rsidR="005A77FE" w:rsidRPr="00CF24BB" w:rsidRDefault="008749B8" w:rsidP="00DE349D">
            <w:r>
              <w:t>36</w:t>
            </w:r>
          </w:p>
        </w:tc>
      </w:tr>
      <w:tr w:rsidR="000D1720" w:rsidRPr="00CF24BB" w:rsidTr="00EB648E">
        <w:trPr>
          <w:cantSplit/>
          <w:trHeight w:val="348"/>
        </w:trPr>
        <w:tc>
          <w:tcPr>
            <w:tcW w:w="4985" w:type="dxa"/>
            <w:gridSpan w:val="4"/>
          </w:tcPr>
          <w:p w:rsidR="000D1720" w:rsidRPr="00CF24BB" w:rsidRDefault="000D1720" w:rsidP="003369BE">
            <w:r w:rsidRPr="00CF24BB">
              <w:t>Всего</w:t>
            </w:r>
            <w:r w:rsidR="001D685F" w:rsidRPr="00CF24BB">
              <w:t xml:space="preserve"> </w:t>
            </w:r>
          </w:p>
        </w:tc>
        <w:tc>
          <w:tcPr>
            <w:tcW w:w="993" w:type="dxa"/>
            <w:gridSpan w:val="2"/>
          </w:tcPr>
          <w:p w:rsidR="000D1720" w:rsidRPr="00CF24BB" w:rsidRDefault="00BB0C5C" w:rsidP="00770453">
            <w:pPr>
              <w:jc w:val="center"/>
            </w:pPr>
            <w:r>
              <w:t>3</w:t>
            </w:r>
            <w:r w:rsidR="00770453">
              <w:t>24</w:t>
            </w:r>
            <w:r w:rsidR="00EB648E">
              <w:t>/52</w:t>
            </w:r>
          </w:p>
        </w:tc>
        <w:tc>
          <w:tcPr>
            <w:tcW w:w="858" w:type="dxa"/>
          </w:tcPr>
          <w:p w:rsidR="000D1720" w:rsidRPr="00CF24BB" w:rsidRDefault="005A77FE" w:rsidP="003369BE">
            <w:pPr>
              <w:jc w:val="center"/>
            </w:pPr>
            <w:r w:rsidRPr="00CF24BB">
              <w:t>46</w:t>
            </w:r>
            <w:r w:rsidR="00EB648E">
              <w:t>/20</w:t>
            </w:r>
          </w:p>
        </w:tc>
        <w:tc>
          <w:tcPr>
            <w:tcW w:w="1109" w:type="dxa"/>
          </w:tcPr>
          <w:p w:rsidR="000D1720" w:rsidRPr="00CF24BB" w:rsidRDefault="005A77FE" w:rsidP="003369BE">
            <w:pPr>
              <w:jc w:val="center"/>
            </w:pPr>
            <w:r w:rsidRPr="00CF24BB">
              <w:t>8</w:t>
            </w:r>
          </w:p>
        </w:tc>
        <w:tc>
          <w:tcPr>
            <w:tcW w:w="1101" w:type="dxa"/>
          </w:tcPr>
          <w:p w:rsidR="000D1720" w:rsidRPr="00CF24BB" w:rsidRDefault="000D1720" w:rsidP="003369BE">
            <w:pPr>
              <w:jc w:val="center"/>
            </w:pPr>
          </w:p>
        </w:tc>
        <w:tc>
          <w:tcPr>
            <w:tcW w:w="908" w:type="dxa"/>
          </w:tcPr>
          <w:p w:rsidR="000D1720" w:rsidRPr="00CF24BB" w:rsidRDefault="005A77FE" w:rsidP="00DE349D">
            <w:r w:rsidRPr="00CF24BB">
              <w:t>108</w:t>
            </w:r>
            <w:r w:rsidR="00EB648E">
              <w:t>/34</w:t>
            </w:r>
          </w:p>
        </w:tc>
        <w:tc>
          <w:tcPr>
            <w:tcW w:w="784" w:type="dxa"/>
          </w:tcPr>
          <w:p w:rsidR="000D1720" w:rsidRPr="00CF24BB" w:rsidRDefault="008749B8" w:rsidP="00770453">
            <w:r>
              <w:t>1</w:t>
            </w:r>
            <w:r w:rsidR="00770453">
              <w:t>62</w:t>
            </w:r>
          </w:p>
        </w:tc>
      </w:tr>
    </w:tbl>
    <w:p w:rsidR="004107C1" w:rsidRDefault="004107C1" w:rsidP="000A3608">
      <w:pPr>
        <w:tabs>
          <w:tab w:val="left" w:pos="720"/>
        </w:tabs>
        <w:ind w:left="360"/>
        <w:jc w:val="center"/>
        <w:rPr>
          <w:b/>
          <w:sz w:val="28"/>
        </w:rPr>
      </w:pPr>
    </w:p>
    <w:p w:rsidR="000A3608" w:rsidRPr="004107C1" w:rsidRDefault="00E9798B" w:rsidP="000A3608">
      <w:pPr>
        <w:tabs>
          <w:tab w:val="left" w:pos="720"/>
        </w:tabs>
        <w:ind w:left="360"/>
        <w:jc w:val="center"/>
        <w:rPr>
          <w:b/>
        </w:rPr>
      </w:pPr>
      <w:r>
        <w:rPr>
          <w:b/>
          <w:sz w:val="28"/>
        </w:rPr>
        <w:t>5</w:t>
      </w:r>
      <w:r w:rsidR="000A3608">
        <w:rPr>
          <w:b/>
          <w:sz w:val="28"/>
        </w:rPr>
        <w:t xml:space="preserve">. </w:t>
      </w:r>
      <w:r w:rsidR="000A3608" w:rsidRPr="004107C1">
        <w:rPr>
          <w:b/>
        </w:rPr>
        <w:t>Содержание лекционного курса</w:t>
      </w: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0"/>
        <w:gridCol w:w="960"/>
        <w:gridCol w:w="5753"/>
        <w:gridCol w:w="2008"/>
      </w:tblGrid>
      <w:tr w:rsidR="00BA01CC" w:rsidTr="00BA01CC">
        <w:trPr>
          <w:trHeight w:val="636"/>
        </w:trPr>
        <w:tc>
          <w:tcPr>
            <w:tcW w:w="843" w:type="dxa"/>
          </w:tcPr>
          <w:p w:rsidR="00BA01CC" w:rsidRDefault="00BA01CC" w:rsidP="003369B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A01CC" w:rsidRDefault="00BA01CC" w:rsidP="003369B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60" w:type="dxa"/>
          </w:tcPr>
          <w:p w:rsidR="00BA01CC" w:rsidRDefault="00BA01CC" w:rsidP="003369B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BA01CC" w:rsidRDefault="00BA01CC" w:rsidP="003369BE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960" w:type="dxa"/>
          </w:tcPr>
          <w:p w:rsidR="00BA01CC" w:rsidRDefault="00BA01CC" w:rsidP="003369B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A01CC" w:rsidRDefault="00BA01CC" w:rsidP="003369B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BA01CC" w:rsidRDefault="00BA01CC" w:rsidP="003369BE">
            <w:pPr>
              <w:jc w:val="center"/>
              <w:rPr>
                <w:b/>
              </w:rPr>
            </w:pPr>
            <w:r>
              <w:rPr>
                <w:b/>
              </w:rPr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BA01CC" w:rsidRDefault="00BA01CC" w:rsidP="00BA01CC">
            <w:p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BA01CC" w:rsidTr="00BA01CC">
        <w:trPr>
          <w:trHeight w:val="258"/>
        </w:trPr>
        <w:tc>
          <w:tcPr>
            <w:tcW w:w="843" w:type="dxa"/>
          </w:tcPr>
          <w:p w:rsidR="00BA01CC" w:rsidRDefault="00BA01CC" w:rsidP="00480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0" w:type="dxa"/>
          </w:tcPr>
          <w:p w:rsidR="00BA01CC" w:rsidRDefault="00BA01CC" w:rsidP="00480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BA01CC" w:rsidRDefault="00BA01CC" w:rsidP="00480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BA01CC" w:rsidRDefault="00BA01CC" w:rsidP="00480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BA01CC" w:rsidRPr="00BA01CC" w:rsidRDefault="00BA01CC" w:rsidP="00BA01CC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</w:tr>
      <w:tr w:rsidR="00740D25" w:rsidTr="00BC2913">
        <w:trPr>
          <w:trHeight w:val="258"/>
        </w:trPr>
        <w:tc>
          <w:tcPr>
            <w:tcW w:w="10524" w:type="dxa"/>
            <w:gridSpan w:val="5"/>
          </w:tcPr>
          <w:p w:rsidR="00740D25" w:rsidRPr="00740D25" w:rsidRDefault="00740D25" w:rsidP="00BA01CC">
            <w:pPr>
              <w:jc w:val="center"/>
              <w:rPr>
                <w:bCs/>
                <w:lang w:val="en-US"/>
              </w:rPr>
            </w:pPr>
            <w:r w:rsidRPr="00740D25">
              <w:rPr>
                <w:bCs/>
              </w:rPr>
              <w:t>1 семестр</w:t>
            </w:r>
          </w:p>
        </w:tc>
      </w:tr>
      <w:tr w:rsidR="00BA01CC" w:rsidTr="00BA01CC">
        <w:trPr>
          <w:trHeight w:val="258"/>
        </w:trPr>
        <w:tc>
          <w:tcPr>
            <w:tcW w:w="843" w:type="dxa"/>
          </w:tcPr>
          <w:p w:rsidR="00BA01CC" w:rsidRPr="00E914E5" w:rsidRDefault="00B51BD5" w:rsidP="00480579">
            <w:pPr>
              <w:jc w:val="center"/>
              <w:rPr>
                <w:bCs/>
              </w:rPr>
            </w:pPr>
            <w:r w:rsidRPr="00E914E5">
              <w:rPr>
                <w:bCs/>
              </w:rPr>
              <w:t>1</w:t>
            </w:r>
          </w:p>
        </w:tc>
        <w:tc>
          <w:tcPr>
            <w:tcW w:w="960" w:type="dxa"/>
          </w:tcPr>
          <w:p w:rsidR="00BA01CC" w:rsidRPr="00CF24BB" w:rsidRDefault="001D685F" w:rsidP="00480579">
            <w:pPr>
              <w:jc w:val="center"/>
              <w:rPr>
                <w:bCs/>
              </w:rPr>
            </w:pPr>
            <w:r w:rsidRPr="00CF24BB">
              <w:rPr>
                <w:bCs/>
              </w:rPr>
              <w:t>12</w:t>
            </w:r>
          </w:p>
        </w:tc>
        <w:tc>
          <w:tcPr>
            <w:tcW w:w="960" w:type="dxa"/>
          </w:tcPr>
          <w:p w:rsidR="00BA01CC" w:rsidRPr="00CF24BB" w:rsidRDefault="001D685F" w:rsidP="00480579">
            <w:pPr>
              <w:jc w:val="center"/>
              <w:rPr>
                <w:bCs/>
              </w:rPr>
            </w:pPr>
            <w:r w:rsidRPr="00CF24BB">
              <w:rPr>
                <w:bCs/>
              </w:rPr>
              <w:t>1</w:t>
            </w:r>
            <w:r w:rsidR="00B51BD5" w:rsidRPr="00CF24BB">
              <w:rPr>
                <w:bCs/>
              </w:rPr>
              <w:t>-6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BA01CC" w:rsidRPr="001D685F" w:rsidRDefault="001D685F" w:rsidP="001D685F">
            <w:pPr>
              <w:jc w:val="both"/>
              <w:rPr>
                <w:bCs/>
              </w:rPr>
            </w:pPr>
            <w:r w:rsidRPr="001D685F">
              <w:rPr>
                <w:bCs/>
              </w:rPr>
              <w:t>Проецирование геометрических фигур:</w:t>
            </w:r>
            <w:r w:rsidRPr="001D685F">
              <w:t xml:space="preserve"> </w:t>
            </w:r>
            <w:r w:rsidRPr="001D685F">
              <w:rPr>
                <w:bCs/>
              </w:rPr>
              <w:t>Метод проекций. Основные  свойства параллельного проецирования. Изображение точки, прямой, плоскости на эпюре Монжа. Позиционные задачи.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BA01CC" w:rsidRPr="00F579C1" w:rsidRDefault="00452D3A" w:rsidP="00F579C1">
            <w:pPr>
              <w:jc w:val="center"/>
              <w:rPr>
                <w:bCs/>
                <w:lang w:val="en-US"/>
              </w:rPr>
            </w:pPr>
            <w:r w:rsidRPr="00F579C1">
              <w:rPr>
                <w:bCs/>
              </w:rPr>
              <w:t>[1], [</w:t>
            </w:r>
            <w:r>
              <w:rPr>
                <w:bCs/>
              </w:rPr>
              <w:t>2</w:t>
            </w:r>
            <w:r w:rsidR="00F579C1" w:rsidRPr="00F579C1">
              <w:rPr>
                <w:bCs/>
              </w:rPr>
              <w:t>], [11], [14</w:t>
            </w:r>
            <w:r w:rsidR="00682BDE" w:rsidRPr="00F579C1">
              <w:rPr>
                <w:bCs/>
              </w:rPr>
              <w:t>]</w:t>
            </w:r>
            <w:r>
              <w:rPr>
                <w:bCs/>
              </w:rPr>
              <w:t xml:space="preserve"> </w:t>
            </w:r>
            <w:r w:rsidR="00F579C1">
              <w:rPr>
                <w:bCs/>
                <w:lang w:val="en-US"/>
              </w:rPr>
              <w:t xml:space="preserve">- </w:t>
            </w:r>
            <w:r w:rsidR="00F579C1" w:rsidRPr="00F579C1">
              <w:rPr>
                <w:bCs/>
              </w:rPr>
              <w:t xml:space="preserve"> </w:t>
            </w:r>
            <w:r w:rsidR="00F579C1">
              <w:rPr>
                <w:bCs/>
                <w:lang w:val="en-US"/>
              </w:rPr>
              <w:t>[16]</w:t>
            </w:r>
          </w:p>
        </w:tc>
      </w:tr>
      <w:tr w:rsidR="001D685F" w:rsidTr="00BA01CC">
        <w:trPr>
          <w:trHeight w:val="258"/>
        </w:trPr>
        <w:tc>
          <w:tcPr>
            <w:tcW w:w="843" w:type="dxa"/>
          </w:tcPr>
          <w:p w:rsidR="001D685F" w:rsidRPr="00E914E5" w:rsidRDefault="00B51BD5" w:rsidP="00480579">
            <w:pPr>
              <w:jc w:val="center"/>
              <w:rPr>
                <w:bCs/>
              </w:rPr>
            </w:pPr>
            <w:r w:rsidRPr="00E914E5">
              <w:rPr>
                <w:bCs/>
              </w:rPr>
              <w:t>2</w:t>
            </w:r>
          </w:p>
        </w:tc>
        <w:tc>
          <w:tcPr>
            <w:tcW w:w="960" w:type="dxa"/>
          </w:tcPr>
          <w:p w:rsidR="001D685F" w:rsidRPr="00CF24BB" w:rsidRDefault="005176FB" w:rsidP="00480579">
            <w:pPr>
              <w:jc w:val="center"/>
              <w:rPr>
                <w:bCs/>
              </w:rPr>
            </w:pPr>
            <w:r w:rsidRPr="00CF24BB">
              <w:rPr>
                <w:bCs/>
              </w:rPr>
              <w:t>6</w:t>
            </w:r>
          </w:p>
        </w:tc>
        <w:tc>
          <w:tcPr>
            <w:tcW w:w="960" w:type="dxa"/>
          </w:tcPr>
          <w:p w:rsidR="001D685F" w:rsidRPr="00CF24BB" w:rsidRDefault="00B51BD5" w:rsidP="00480579">
            <w:pPr>
              <w:jc w:val="center"/>
              <w:rPr>
                <w:bCs/>
              </w:rPr>
            </w:pPr>
            <w:r w:rsidRPr="00CF24BB">
              <w:rPr>
                <w:bCs/>
              </w:rPr>
              <w:t>7-9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D685F" w:rsidRPr="001D685F" w:rsidRDefault="005176FB" w:rsidP="001D685F">
            <w:pPr>
              <w:jc w:val="both"/>
              <w:rPr>
                <w:bCs/>
              </w:rPr>
            </w:pPr>
            <w:r w:rsidRPr="005176FB">
              <w:rPr>
                <w:bCs/>
              </w:rPr>
              <w:t>Методы преобразования чертежа</w:t>
            </w:r>
            <w:r>
              <w:rPr>
                <w:bCs/>
              </w:rPr>
              <w:t>:</w:t>
            </w:r>
            <w:r>
              <w:t xml:space="preserve"> </w:t>
            </w:r>
            <w:r w:rsidRPr="005176FB">
              <w:rPr>
                <w:bCs/>
              </w:rPr>
              <w:t>Метод замены. Метод вращения. Метод плоскопараллельного перемещения. Типовые метрические задачи, решаемые преобразованием эпюра.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D685F" w:rsidRPr="00682BDE" w:rsidRDefault="00682BDE" w:rsidP="00F579C1">
            <w:pPr>
              <w:jc w:val="center"/>
              <w:rPr>
                <w:bCs/>
              </w:rPr>
            </w:pPr>
            <w:r w:rsidRPr="00682BDE">
              <w:rPr>
                <w:bCs/>
              </w:rPr>
              <w:t>[</w:t>
            </w:r>
            <w:r>
              <w:rPr>
                <w:bCs/>
                <w:lang w:val="en-US"/>
              </w:rPr>
              <w:t>1</w:t>
            </w:r>
            <w:r w:rsidRPr="00682BDE">
              <w:rPr>
                <w:bCs/>
              </w:rPr>
              <w:t>]</w:t>
            </w:r>
            <w:r w:rsidR="00F579C1">
              <w:rPr>
                <w:bCs/>
                <w:lang w:val="en-US"/>
              </w:rPr>
              <w:t>-</w:t>
            </w:r>
            <w:r w:rsidRPr="00682BDE">
              <w:rPr>
                <w:bCs/>
              </w:rPr>
              <w:t>[</w:t>
            </w:r>
            <w:r w:rsidR="00452D3A">
              <w:rPr>
                <w:bCs/>
              </w:rPr>
              <w:t>3</w:t>
            </w:r>
            <w:r w:rsidR="00F579C1">
              <w:rPr>
                <w:bCs/>
              </w:rPr>
              <w:t xml:space="preserve">], </w:t>
            </w:r>
            <w:r w:rsidR="00F579C1" w:rsidRPr="00F579C1">
              <w:rPr>
                <w:bCs/>
              </w:rPr>
              <w:t>[14]</w:t>
            </w:r>
            <w:r w:rsidR="00F579C1">
              <w:rPr>
                <w:bCs/>
              </w:rPr>
              <w:t xml:space="preserve"> </w:t>
            </w:r>
            <w:r w:rsidR="00F579C1">
              <w:rPr>
                <w:bCs/>
                <w:lang w:val="en-US"/>
              </w:rPr>
              <w:t>-[16]</w:t>
            </w:r>
          </w:p>
        </w:tc>
      </w:tr>
      <w:tr w:rsidR="001D685F" w:rsidTr="00BA01CC">
        <w:trPr>
          <w:trHeight w:val="258"/>
        </w:trPr>
        <w:tc>
          <w:tcPr>
            <w:tcW w:w="843" w:type="dxa"/>
          </w:tcPr>
          <w:p w:rsidR="001D685F" w:rsidRPr="00E914E5" w:rsidRDefault="00B51BD5" w:rsidP="00480579">
            <w:pPr>
              <w:jc w:val="center"/>
              <w:rPr>
                <w:bCs/>
              </w:rPr>
            </w:pPr>
            <w:r w:rsidRPr="00E914E5">
              <w:rPr>
                <w:bCs/>
              </w:rPr>
              <w:t>3</w:t>
            </w:r>
          </w:p>
        </w:tc>
        <w:tc>
          <w:tcPr>
            <w:tcW w:w="960" w:type="dxa"/>
          </w:tcPr>
          <w:p w:rsidR="001D685F" w:rsidRPr="00CF24BB" w:rsidRDefault="00B51BD5" w:rsidP="00480579">
            <w:pPr>
              <w:jc w:val="center"/>
              <w:rPr>
                <w:bCs/>
              </w:rPr>
            </w:pPr>
            <w:r w:rsidRPr="00CF24BB">
              <w:rPr>
                <w:bCs/>
              </w:rPr>
              <w:t>6</w:t>
            </w:r>
          </w:p>
        </w:tc>
        <w:tc>
          <w:tcPr>
            <w:tcW w:w="960" w:type="dxa"/>
          </w:tcPr>
          <w:p w:rsidR="001D685F" w:rsidRPr="00CF24BB" w:rsidRDefault="00B51BD5" w:rsidP="00480579">
            <w:pPr>
              <w:jc w:val="center"/>
              <w:rPr>
                <w:bCs/>
              </w:rPr>
            </w:pPr>
            <w:r w:rsidRPr="00CF24BB">
              <w:rPr>
                <w:bCs/>
              </w:rPr>
              <w:t>10-12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D685F" w:rsidRPr="001D685F" w:rsidRDefault="00B51BD5" w:rsidP="001D685F">
            <w:pPr>
              <w:jc w:val="both"/>
              <w:rPr>
                <w:bCs/>
              </w:rPr>
            </w:pPr>
            <w:r w:rsidRPr="00B51BD5">
              <w:rPr>
                <w:bCs/>
              </w:rPr>
              <w:t>Многогранники</w:t>
            </w:r>
            <w:r>
              <w:rPr>
                <w:bCs/>
              </w:rPr>
              <w:t>:</w:t>
            </w:r>
            <w:r>
              <w:t xml:space="preserve"> </w:t>
            </w:r>
            <w:r w:rsidRPr="00B51BD5">
              <w:rPr>
                <w:bCs/>
              </w:rPr>
              <w:t>Изображение многогранников. Пересечение многогранников проецирующей плоскостью. Взаимное пересечение многогранников. Точные развертки.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D685F" w:rsidRPr="00682BDE" w:rsidRDefault="00F579C1" w:rsidP="00620D9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[1]-</w:t>
            </w:r>
            <w:r w:rsidR="00620D9F">
              <w:rPr>
                <w:bCs/>
                <w:lang w:val="en-US"/>
              </w:rPr>
              <w:t>[3], [11</w:t>
            </w:r>
            <w:r>
              <w:rPr>
                <w:bCs/>
                <w:lang w:val="en-US"/>
              </w:rPr>
              <w:t>]</w:t>
            </w:r>
            <w:r w:rsidR="00620D9F">
              <w:rPr>
                <w:bCs/>
                <w:lang w:val="en-US"/>
              </w:rPr>
              <w:t>- [16</w:t>
            </w:r>
            <w:r w:rsidR="00682BDE">
              <w:rPr>
                <w:bCs/>
                <w:lang w:val="en-US"/>
              </w:rPr>
              <w:t xml:space="preserve">], </w:t>
            </w:r>
          </w:p>
        </w:tc>
      </w:tr>
      <w:tr w:rsidR="001D685F" w:rsidTr="00BA01CC">
        <w:trPr>
          <w:trHeight w:val="258"/>
        </w:trPr>
        <w:tc>
          <w:tcPr>
            <w:tcW w:w="843" w:type="dxa"/>
          </w:tcPr>
          <w:p w:rsidR="001D685F" w:rsidRPr="00E914E5" w:rsidRDefault="00B51BD5" w:rsidP="00480579">
            <w:pPr>
              <w:jc w:val="center"/>
              <w:rPr>
                <w:bCs/>
              </w:rPr>
            </w:pPr>
            <w:r w:rsidRPr="00E914E5">
              <w:rPr>
                <w:bCs/>
              </w:rPr>
              <w:t>4</w:t>
            </w:r>
          </w:p>
        </w:tc>
        <w:tc>
          <w:tcPr>
            <w:tcW w:w="960" w:type="dxa"/>
          </w:tcPr>
          <w:p w:rsidR="001D685F" w:rsidRPr="00CF24BB" w:rsidRDefault="00B51BD5" w:rsidP="00480579">
            <w:pPr>
              <w:jc w:val="center"/>
              <w:rPr>
                <w:bCs/>
              </w:rPr>
            </w:pPr>
            <w:r w:rsidRPr="00CF24BB">
              <w:rPr>
                <w:bCs/>
              </w:rPr>
              <w:t>12</w:t>
            </w:r>
          </w:p>
        </w:tc>
        <w:tc>
          <w:tcPr>
            <w:tcW w:w="960" w:type="dxa"/>
          </w:tcPr>
          <w:p w:rsidR="001D685F" w:rsidRPr="00CF24BB" w:rsidRDefault="00B51BD5" w:rsidP="00480579">
            <w:pPr>
              <w:jc w:val="center"/>
              <w:rPr>
                <w:bCs/>
              </w:rPr>
            </w:pPr>
            <w:r w:rsidRPr="00CF24BB">
              <w:rPr>
                <w:bCs/>
              </w:rPr>
              <w:t>13-18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D685F" w:rsidRPr="001D685F" w:rsidRDefault="00B51BD5" w:rsidP="001D685F">
            <w:pPr>
              <w:jc w:val="both"/>
              <w:rPr>
                <w:bCs/>
              </w:rPr>
            </w:pPr>
            <w:r w:rsidRPr="00B51BD5">
              <w:rPr>
                <w:bCs/>
              </w:rPr>
              <w:t>По</w:t>
            </w:r>
            <w:r>
              <w:rPr>
                <w:bCs/>
              </w:rPr>
              <w:t>верхности:</w:t>
            </w:r>
            <w:r>
              <w:t xml:space="preserve"> </w:t>
            </w:r>
            <w:r w:rsidRPr="00B51BD5">
              <w:rPr>
                <w:bCs/>
              </w:rPr>
              <w:t>Способы задания.  Классификация. Построение очерка и каркаса поверхности. Пересечение поверхности проецирующей плоскостью, взаимное пересечение поверхностей. Приближенные и условные развертки.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D685F" w:rsidRPr="00682BDE" w:rsidRDefault="00452D3A" w:rsidP="00620D9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[1]</w:t>
            </w:r>
            <w:r w:rsidR="00620D9F">
              <w:rPr>
                <w:bCs/>
                <w:lang w:val="en-US"/>
              </w:rPr>
              <w:t>-[</w:t>
            </w:r>
            <w:r>
              <w:rPr>
                <w:bCs/>
                <w:lang w:val="en-US"/>
              </w:rPr>
              <w:t>3], [</w:t>
            </w:r>
            <w:r w:rsidR="00620D9F">
              <w:rPr>
                <w:bCs/>
                <w:lang w:val="en-US"/>
              </w:rPr>
              <w:t>11</w:t>
            </w:r>
            <w:r w:rsidR="00682BDE">
              <w:rPr>
                <w:bCs/>
                <w:lang w:val="en-US"/>
              </w:rPr>
              <w:t>]</w:t>
            </w:r>
            <w:r w:rsidR="00620D9F">
              <w:rPr>
                <w:bCs/>
                <w:lang w:val="en-US"/>
              </w:rPr>
              <w:t>-</w:t>
            </w:r>
            <w:r w:rsidR="00682BDE">
              <w:rPr>
                <w:bCs/>
                <w:lang w:val="en-US"/>
              </w:rPr>
              <w:t>[1</w:t>
            </w:r>
            <w:r w:rsidR="00620D9F">
              <w:rPr>
                <w:bCs/>
                <w:lang w:val="en-US"/>
              </w:rPr>
              <w:t>6</w:t>
            </w:r>
            <w:r w:rsidR="00682BDE">
              <w:rPr>
                <w:bCs/>
                <w:lang w:val="en-US"/>
              </w:rPr>
              <w:t>]</w:t>
            </w:r>
          </w:p>
        </w:tc>
      </w:tr>
      <w:tr w:rsidR="00740D25" w:rsidTr="00BC2913">
        <w:trPr>
          <w:trHeight w:val="258"/>
        </w:trPr>
        <w:tc>
          <w:tcPr>
            <w:tcW w:w="10524" w:type="dxa"/>
            <w:gridSpan w:val="5"/>
          </w:tcPr>
          <w:p w:rsidR="00740D25" w:rsidRDefault="00740D25" w:rsidP="00682BD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2 семестр </w:t>
            </w:r>
          </w:p>
        </w:tc>
      </w:tr>
      <w:tr w:rsidR="00740D25" w:rsidTr="00BA01CC">
        <w:trPr>
          <w:trHeight w:val="258"/>
        </w:trPr>
        <w:tc>
          <w:tcPr>
            <w:tcW w:w="843" w:type="dxa"/>
          </w:tcPr>
          <w:p w:rsidR="00740D25" w:rsidRPr="00E914E5" w:rsidRDefault="00740D25" w:rsidP="0048057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0" w:type="dxa"/>
          </w:tcPr>
          <w:p w:rsidR="00740D25" w:rsidRPr="00CF24BB" w:rsidRDefault="003A4AC0" w:rsidP="004805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740D25" w:rsidRPr="00CF24BB" w:rsidRDefault="001B2D66" w:rsidP="004805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Default="00740D25" w:rsidP="00740D25">
            <w:pPr>
              <w:tabs>
                <w:tab w:val="left" w:pos="9720"/>
              </w:tabs>
            </w:pPr>
            <w:r>
              <w:t>Линии, формат, масштаб, основная надпись</w:t>
            </w:r>
          </w:p>
          <w:p w:rsidR="00740D25" w:rsidRPr="00B51BD5" w:rsidRDefault="00740D25" w:rsidP="00740D25">
            <w:pPr>
              <w:jc w:val="both"/>
              <w:rPr>
                <w:bCs/>
              </w:rPr>
            </w:pPr>
            <w:r>
              <w:t>Сопряжение. Уклон. Конусность.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Pr="00620D9F" w:rsidRDefault="00452D3A" w:rsidP="00620D9F">
            <w:pPr>
              <w:jc w:val="center"/>
              <w:rPr>
                <w:bCs/>
                <w:lang w:val="en-US"/>
              </w:rPr>
            </w:pPr>
            <w:r w:rsidRPr="00682BDE">
              <w:rPr>
                <w:bCs/>
              </w:rPr>
              <w:t>[</w:t>
            </w:r>
            <w:r>
              <w:rPr>
                <w:bCs/>
              </w:rPr>
              <w:t>3</w:t>
            </w:r>
            <w:r w:rsidRPr="00682BDE">
              <w:rPr>
                <w:bCs/>
              </w:rPr>
              <w:t>]</w:t>
            </w:r>
            <w:r w:rsidR="00620D9F">
              <w:rPr>
                <w:bCs/>
                <w:lang w:val="en-US"/>
              </w:rPr>
              <w:t>-</w:t>
            </w:r>
            <w:r w:rsidRPr="00682BDE">
              <w:rPr>
                <w:bCs/>
              </w:rPr>
              <w:t>[</w:t>
            </w:r>
            <w:r>
              <w:rPr>
                <w:bCs/>
              </w:rPr>
              <w:t>5</w:t>
            </w:r>
            <w:r w:rsidRPr="00682BDE">
              <w:rPr>
                <w:bCs/>
              </w:rPr>
              <w:t>]</w:t>
            </w:r>
            <w:r w:rsidR="00620D9F">
              <w:rPr>
                <w:bCs/>
                <w:lang w:val="en-US"/>
              </w:rPr>
              <w:t>,</w:t>
            </w:r>
          </w:p>
        </w:tc>
      </w:tr>
      <w:tr w:rsidR="00740D25" w:rsidTr="00BA01CC">
        <w:trPr>
          <w:trHeight w:val="258"/>
        </w:trPr>
        <w:tc>
          <w:tcPr>
            <w:tcW w:w="843" w:type="dxa"/>
          </w:tcPr>
          <w:p w:rsidR="00740D25" w:rsidRPr="00E914E5" w:rsidRDefault="00740D25" w:rsidP="0048057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960" w:type="dxa"/>
          </w:tcPr>
          <w:p w:rsidR="00740D25" w:rsidRPr="00CF24BB" w:rsidRDefault="003A4AC0" w:rsidP="0048057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60" w:type="dxa"/>
          </w:tcPr>
          <w:p w:rsidR="00740D25" w:rsidRPr="00CF24BB" w:rsidRDefault="001B2D66" w:rsidP="00480579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Default="00740D25" w:rsidP="00740D25">
            <w:pPr>
              <w:tabs>
                <w:tab w:val="left" w:pos="9720"/>
              </w:tabs>
            </w:pPr>
            <w:r>
              <w:t>Изображения: виды, разрезы, сечения, выносные элементы. Условности и упрощения на чертежах. Нанесение размеров. Аксонометрия.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Default="00452D3A" w:rsidP="004312E6">
            <w:pPr>
              <w:jc w:val="center"/>
              <w:rPr>
                <w:bCs/>
                <w:lang w:val="en-US"/>
              </w:rPr>
            </w:pPr>
            <w:r w:rsidRPr="00682BDE">
              <w:rPr>
                <w:bCs/>
              </w:rPr>
              <w:t>[</w:t>
            </w:r>
            <w:r>
              <w:rPr>
                <w:bCs/>
              </w:rPr>
              <w:t>3</w:t>
            </w:r>
            <w:r w:rsidRPr="00682BDE">
              <w:rPr>
                <w:bCs/>
              </w:rPr>
              <w:t>]</w:t>
            </w:r>
            <w:r w:rsidR="004312E6">
              <w:rPr>
                <w:bCs/>
                <w:lang w:val="en-US"/>
              </w:rPr>
              <w:t>-</w:t>
            </w:r>
            <w:r w:rsidRPr="00682BDE">
              <w:rPr>
                <w:bCs/>
              </w:rPr>
              <w:t xml:space="preserve"> [</w:t>
            </w:r>
            <w:r>
              <w:rPr>
                <w:bCs/>
              </w:rPr>
              <w:t>5</w:t>
            </w:r>
            <w:r w:rsidRPr="00682BDE">
              <w:rPr>
                <w:bCs/>
              </w:rPr>
              <w:t>], [</w:t>
            </w:r>
            <w:r w:rsidR="004312E6">
              <w:rPr>
                <w:bCs/>
              </w:rPr>
              <w:t>1</w:t>
            </w:r>
            <w:r w:rsidR="004312E6">
              <w:rPr>
                <w:bCs/>
                <w:lang w:val="en-US"/>
              </w:rPr>
              <w:t>7</w:t>
            </w:r>
            <w:r w:rsidRPr="00682BDE">
              <w:rPr>
                <w:bCs/>
              </w:rPr>
              <w:t>]</w:t>
            </w:r>
          </w:p>
        </w:tc>
      </w:tr>
      <w:tr w:rsidR="00740D25" w:rsidTr="00BA01CC">
        <w:trPr>
          <w:trHeight w:val="258"/>
        </w:trPr>
        <w:tc>
          <w:tcPr>
            <w:tcW w:w="843" w:type="dxa"/>
          </w:tcPr>
          <w:p w:rsidR="00740D25" w:rsidRPr="00E914E5" w:rsidRDefault="00740D25" w:rsidP="0048057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60" w:type="dxa"/>
          </w:tcPr>
          <w:p w:rsidR="00740D25" w:rsidRPr="00CF24BB" w:rsidRDefault="003A4AC0" w:rsidP="004805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740D25" w:rsidRPr="00CF24BB" w:rsidRDefault="001B2D66" w:rsidP="0048057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Default="00740D25" w:rsidP="00740D25">
            <w:pPr>
              <w:tabs>
                <w:tab w:val="left" w:pos="9720"/>
              </w:tabs>
            </w:pPr>
            <w:r>
              <w:t>Основные понятия. Изображение и обозначение резьбы.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Default="00452D3A" w:rsidP="00B74456">
            <w:pPr>
              <w:jc w:val="center"/>
              <w:rPr>
                <w:bCs/>
                <w:lang w:val="en-US"/>
              </w:rPr>
            </w:pPr>
            <w:r w:rsidRPr="00682BDE">
              <w:rPr>
                <w:bCs/>
              </w:rPr>
              <w:t>[</w:t>
            </w:r>
            <w:r>
              <w:rPr>
                <w:bCs/>
              </w:rPr>
              <w:t>3</w:t>
            </w:r>
            <w:r w:rsidRPr="00682BDE">
              <w:rPr>
                <w:bCs/>
              </w:rPr>
              <w:t>]</w:t>
            </w:r>
            <w:r w:rsidR="004312E6">
              <w:rPr>
                <w:bCs/>
                <w:lang w:val="en-US"/>
              </w:rPr>
              <w:t xml:space="preserve"> -</w:t>
            </w:r>
            <w:r w:rsidRPr="00682BDE">
              <w:rPr>
                <w:bCs/>
              </w:rPr>
              <w:t>[</w:t>
            </w:r>
            <w:r>
              <w:rPr>
                <w:bCs/>
              </w:rPr>
              <w:t>5</w:t>
            </w:r>
            <w:r w:rsidRPr="00682BDE">
              <w:rPr>
                <w:bCs/>
              </w:rPr>
              <w:t>], [</w:t>
            </w:r>
            <w:r w:rsidR="004312E6">
              <w:rPr>
                <w:bCs/>
              </w:rPr>
              <w:t>1</w:t>
            </w:r>
            <w:r w:rsidR="00B74456">
              <w:rPr>
                <w:bCs/>
                <w:lang w:val="en-US"/>
              </w:rPr>
              <w:t>9</w:t>
            </w:r>
            <w:r w:rsidRPr="00682BDE">
              <w:rPr>
                <w:bCs/>
              </w:rPr>
              <w:t>]</w:t>
            </w:r>
          </w:p>
        </w:tc>
      </w:tr>
      <w:tr w:rsidR="00740D25" w:rsidTr="00BA01CC">
        <w:trPr>
          <w:trHeight w:val="258"/>
        </w:trPr>
        <w:tc>
          <w:tcPr>
            <w:tcW w:w="843" w:type="dxa"/>
          </w:tcPr>
          <w:p w:rsidR="00740D25" w:rsidRPr="00E914E5" w:rsidRDefault="00740D25" w:rsidP="0048057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60" w:type="dxa"/>
          </w:tcPr>
          <w:p w:rsidR="00740D25" w:rsidRPr="00CF24BB" w:rsidRDefault="005F0846" w:rsidP="004805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740D25" w:rsidRPr="00CF24BB" w:rsidRDefault="001B2D66" w:rsidP="0048057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Default="00740D25" w:rsidP="00740D25">
            <w:pPr>
              <w:tabs>
                <w:tab w:val="left" w:pos="9720"/>
              </w:tabs>
            </w:pPr>
            <w:r>
              <w:t>Шпоночные и шлицевые соединения. Сварные, паяные, заклепочные соединения.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Pr="004312E6" w:rsidRDefault="00452D3A" w:rsidP="004312E6">
            <w:pPr>
              <w:jc w:val="center"/>
              <w:rPr>
                <w:bCs/>
                <w:lang w:val="en-US"/>
              </w:rPr>
            </w:pPr>
            <w:r w:rsidRPr="00682BDE">
              <w:rPr>
                <w:bCs/>
              </w:rPr>
              <w:t>[</w:t>
            </w:r>
            <w:r w:rsidR="004312E6">
              <w:rPr>
                <w:bCs/>
                <w:lang w:val="en-US"/>
              </w:rPr>
              <w:t>2</w:t>
            </w:r>
            <w:r w:rsidRPr="00682BDE">
              <w:rPr>
                <w:bCs/>
              </w:rPr>
              <w:t>]</w:t>
            </w:r>
          </w:p>
        </w:tc>
      </w:tr>
      <w:tr w:rsidR="00740D25" w:rsidTr="00BA01CC">
        <w:trPr>
          <w:trHeight w:val="258"/>
        </w:trPr>
        <w:tc>
          <w:tcPr>
            <w:tcW w:w="843" w:type="dxa"/>
          </w:tcPr>
          <w:p w:rsidR="00740D25" w:rsidRPr="00E914E5" w:rsidRDefault="00740D25" w:rsidP="0048057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60" w:type="dxa"/>
          </w:tcPr>
          <w:p w:rsidR="00740D25" w:rsidRPr="00CF24BB" w:rsidRDefault="003A4AC0" w:rsidP="004805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740D25" w:rsidRPr="00CF24BB" w:rsidRDefault="005F0846" w:rsidP="005F084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Default="00740D25" w:rsidP="00740D25">
            <w:pPr>
              <w:tabs>
                <w:tab w:val="left" w:pos="9720"/>
              </w:tabs>
            </w:pPr>
            <w:r>
              <w:t>Эскизы деталей, полученных токарной операцией, штамповкой и литьем.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Pr="00740D25" w:rsidRDefault="00452D3A" w:rsidP="00682BDE">
            <w:pPr>
              <w:jc w:val="center"/>
              <w:rPr>
                <w:bCs/>
              </w:rPr>
            </w:pPr>
            <w:r w:rsidRPr="00682BDE">
              <w:rPr>
                <w:bCs/>
              </w:rPr>
              <w:t>[</w:t>
            </w:r>
            <w:r w:rsidR="004312E6">
              <w:rPr>
                <w:bCs/>
                <w:lang w:val="en-US"/>
              </w:rPr>
              <w:t>3</w:t>
            </w:r>
            <w:r w:rsidRPr="00682BDE">
              <w:rPr>
                <w:bCs/>
              </w:rPr>
              <w:t>]</w:t>
            </w:r>
            <w:r>
              <w:rPr>
                <w:bCs/>
                <w:lang w:val="en-US"/>
              </w:rPr>
              <w:t>,</w:t>
            </w:r>
            <w:r w:rsidRPr="00682BDE">
              <w:rPr>
                <w:bCs/>
              </w:rPr>
              <w:t xml:space="preserve"> [</w:t>
            </w:r>
            <w:r w:rsidR="004312E6">
              <w:rPr>
                <w:bCs/>
                <w:lang w:val="en-US"/>
              </w:rPr>
              <w:t>20</w:t>
            </w:r>
            <w:r w:rsidRPr="00682BDE">
              <w:rPr>
                <w:bCs/>
              </w:rPr>
              <w:t>]</w:t>
            </w:r>
          </w:p>
        </w:tc>
      </w:tr>
      <w:tr w:rsidR="005F0846" w:rsidTr="00BA01CC">
        <w:trPr>
          <w:trHeight w:val="258"/>
        </w:trPr>
        <w:tc>
          <w:tcPr>
            <w:tcW w:w="843" w:type="dxa"/>
          </w:tcPr>
          <w:p w:rsidR="005F0846" w:rsidRDefault="005F0846" w:rsidP="0048057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60" w:type="dxa"/>
          </w:tcPr>
          <w:p w:rsidR="005F0846" w:rsidRDefault="005F0846" w:rsidP="004805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5F0846" w:rsidRDefault="005F0846" w:rsidP="005F0846">
            <w:pPr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5F0846" w:rsidRDefault="005F0846" w:rsidP="00740D25">
            <w:pPr>
              <w:tabs>
                <w:tab w:val="left" w:pos="9720"/>
              </w:tabs>
            </w:pPr>
            <w:r>
              <w:t>Основы строительного черчения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5F0846" w:rsidRPr="004312E6" w:rsidRDefault="004312E6" w:rsidP="00682B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[6], [23]</w:t>
            </w:r>
          </w:p>
        </w:tc>
      </w:tr>
    </w:tbl>
    <w:p w:rsidR="00892FE9" w:rsidRDefault="00892FE9" w:rsidP="000A3608">
      <w:pPr>
        <w:ind w:left="360"/>
        <w:jc w:val="center"/>
        <w:rPr>
          <w:b/>
          <w:sz w:val="28"/>
        </w:rPr>
      </w:pPr>
    </w:p>
    <w:p w:rsidR="000D1720" w:rsidRPr="00CC5640" w:rsidRDefault="00E9798B" w:rsidP="000A3608">
      <w:pPr>
        <w:ind w:left="360"/>
        <w:jc w:val="center"/>
        <w:rPr>
          <w:b/>
        </w:rPr>
      </w:pPr>
      <w:r w:rsidRPr="00CC5640">
        <w:rPr>
          <w:b/>
        </w:rPr>
        <w:t>6</w:t>
      </w:r>
      <w:r w:rsidR="000A3608" w:rsidRPr="00CC5640">
        <w:rPr>
          <w:b/>
        </w:rPr>
        <w:t>.</w:t>
      </w:r>
      <w:r w:rsidR="000D1720" w:rsidRPr="00CC5640">
        <w:rPr>
          <w:b/>
        </w:rPr>
        <w:t xml:space="preserve"> Содержание коллоквиумов </w:t>
      </w:r>
    </w:p>
    <w:p w:rsidR="004107C1" w:rsidRDefault="004107C1" w:rsidP="004107C1">
      <w:pPr>
        <w:ind w:left="360"/>
        <w:jc w:val="center"/>
      </w:pPr>
      <w:r w:rsidRPr="00CC5640">
        <w:t xml:space="preserve">Коллоквиума учебным планом не </w:t>
      </w:r>
      <w:proofErr w:type="gramStart"/>
      <w:r w:rsidRPr="00CC5640">
        <w:t>предусмотрены</w:t>
      </w:r>
      <w:proofErr w:type="gramEnd"/>
      <w:r w:rsidR="001B7175">
        <w:t>.</w:t>
      </w:r>
    </w:p>
    <w:p w:rsidR="001B7175" w:rsidRPr="00CC5640" w:rsidRDefault="001B7175" w:rsidP="004107C1">
      <w:pPr>
        <w:ind w:left="360"/>
        <w:jc w:val="center"/>
      </w:pPr>
    </w:p>
    <w:p w:rsidR="002717B0" w:rsidRPr="00CC5640" w:rsidRDefault="006967C7" w:rsidP="004107C1">
      <w:pPr>
        <w:ind w:left="360"/>
        <w:jc w:val="center"/>
        <w:rPr>
          <w:b/>
        </w:rPr>
      </w:pPr>
      <w:r w:rsidRPr="00CC5640">
        <w:rPr>
          <w:b/>
        </w:rPr>
        <w:t>7. Перечень практических занятий</w:t>
      </w: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62"/>
        <w:gridCol w:w="962"/>
        <w:gridCol w:w="5732"/>
        <w:gridCol w:w="2009"/>
      </w:tblGrid>
      <w:tr w:rsidR="00BA01CC" w:rsidTr="00BA01CC">
        <w:trPr>
          <w:trHeight w:val="623"/>
        </w:trPr>
        <w:tc>
          <w:tcPr>
            <w:tcW w:w="845" w:type="dxa"/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A01CC" w:rsidRDefault="00BA01CC" w:rsidP="00C1184C">
            <w:pPr>
              <w:numPr>
                <w:ilvl w:val="12"/>
                <w:numId w:val="0"/>
              </w:numPr>
              <w:ind w:left="-180" w:right="-108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62" w:type="dxa"/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962" w:type="dxa"/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A01CC" w:rsidRDefault="00BA01CC" w:rsidP="003369BE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Тема практического занятия. </w:t>
            </w:r>
            <w:r w:rsidR="00336F97">
              <w:rPr>
                <w:b/>
              </w:rPr>
              <w:t>Задания, в</w:t>
            </w:r>
            <w:r>
              <w:rPr>
                <w:b/>
              </w:rPr>
              <w:t>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BA01CC" w:rsidTr="00BA01CC">
        <w:trPr>
          <w:trHeight w:val="253"/>
        </w:trPr>
        <w:tc>
          <w:tcPr>
            <w:tcW w:w="845" w:type="dxa"/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2" w:type="dxa"/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BA01CC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A01CC" w:rsidRPr="00BA01CC" w:rsidRDefault="00BA01CC" w:rsidP="00BA01C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</w:tr>
      <w:tr w:rsidR="00A435FA" w:rsidTr="00BA01CC">
        <w:trPr>
          <w:trHeight w:val="253"/>
        </w:trPr>
        <w:tc>
          <w:tcPr>
            <w:tcW w:w="845" w:type="dxa"/>
          </w:tcPr>
          <w:p w:rsidR="00A435FA" w:rsidRDefault="00A435FA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</w:tcPr>
          <w:p w:rsidR="00A435FA" w:rsidRDefault="00A435FA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</w:tcPr>
          <w:p w:rsidR="00A435FA" w:rsidRDefault="00A435FA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435FA" w:rsidRDefault="00A435FA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семестр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435FA" w:rsidRDefault="00A435FA" w:rsidP="00BA01C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BA01CC" w:rsidTr="00BA01CC">
        <w:trPr>
          <w:trHeight w:val="253"/>
        </w:trPr>
        <w:tc>
          <w:tcPr>
            <w:tcW w:w="845" w:type="dxa"/>
          </w:tcPr>
          <w:p w:rsidR="00BA01CC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</w:t>
            </w:r>
          </w:p>
        </w:tc>
        <w:tc>
          <w:tcPr>
            <w:tcW w:w="962" w:type="dxa"/>
          </w:tcPr>
          <w:p w:rsidR="00BA01CC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BA01CC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BA01CC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 xml:space="preserve">Методы проецирования. Точка в четвертях. Проекции точки. Эпюр Монжа. Проекции прямой. Положение </w:t>
            </w:r>
            <w:proofErr w:type="gramStart"/>
            <w:r w:rsidRPr="00EF6385">
              <w:rPr>
                <w:bCs/>
              </w:rPr>
              <w:t>прямой</w:t>
            </w:r>
            <w:proofErr w:type="gramEnd"/>
            <w:r w:rsidRPr="00EF6385">
              <w:rPr>
                <w:bCs/>
              </w:rPr>
              <w:t xml:space="preserve"> в пространстве.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A01CC" w:rsidRDefault="00452D3A" w:rsidP="00620D9F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[1]</w:t>
            </w:r>
            <w:r w:rsidR="00620D9F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[</w:t>
            </w:r>
            <w:r w:rsidR="00620D9F">
              <w:rPr>
                <w:bCs/>
                <w:lang w:val="en-US"/>
              </w:rPr>
              <w:t>3], [11</w:t>
            </w:r>
            <w:r>
              <w:rPr>
                <w:bCs/>
                <w:lang w:val="en-US"/>
              </w:rPr>
              <w:t>]</w:t>
            </w:r>
            <w:r w:rsidR="00620D9F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 [</w:t>
            </w:r>
            <w:r w:rsidR="004312E6">
              <w:rPr>
                <w:bCs/>
                <w:lang w:val="en-US"/>
              </w:rPr>
              <w:t>17</w:t>
            </w:r>
            <w:r>
              <w:rPr>
                <w:bCs/>
                <w:lang w:val="en-US"/>
              </w:rPr>
              <w:t>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77212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 xml:space="preserve">Метод прямоугольного треугольника. Взаимное положение </w:t>
            </w:r>
            <w:proofErr w:type="gramStart"/>
            <w:r w:rsidRPr="00EF6385">
              <w:rPr>
                <w:bCs/>
              </w:rPr>
              <w:t>прямых</w:t>
            </w:r>
            <w:proofErr w:type="gramEnd"/>
            <w:r w:rsidRPr="00EF6385">
              <w:rPr>
                <w:bCs/>
              </w:rPr>
              <w:t>. Проецирование прямого угла. Деление отрезка.</w:t>
            </w:r>
            <w:r w:rsidRPr="00EF6385">
              <w:t xml:space="preserve"> </w:t>
            </w:r>
            <w:r w:rsidRPr="00EF6385">
              <w:rPr>
                <w:bCs/>
              </w:rPr>
              <w:t>Программированный контроль.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620D9F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[1]-[3], [11]- [</w:t>
            </w:r>
            <w:r w:rsidR="004312E6">
              <w:rPr>
                <w:bCs/>
                <w:lang w:val="en-US"/>
              </w:rPr>
              <w:t>17</w:t>
            </w:r>
            <w:r>
              <w:rPr>
                <w:bCs/>
                <w:lang w:val="en-US"/>
              </w:rPr>
              <w:t>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77212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 xml:space="preserve">Контрольная работа (20 мин.) </w:t>
            </w:r>
            <w:r w:rsidR="0077212E">
              <w:rPr>
                <w:bCs/>
              </w:rPr>
              <w:t xml:space="preserve"> </w:t>
            </w:r>
            <w:r w:rsidRPr="00EF6385">
              <w:rPr>
                <w:bCs/>
              </w:rPr>
              <w:t>Плоскость. Способы задания. Главные линии плоскости. Взаимное положение прямой и плоскости.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620D9F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[1]-[3], [11]- [</w:t>
            </w:r>
            <w:r w:rsidR="004312E6">
              <w:rPr>
                <w:bCs/>
                <w:lang w:val="en-US"/>
              </w:rPr>
              <w:t>17</w:t>
            </w:r>
            <w:r>
              <w:rPr>
                <w:bCs/>
                <w:lang w:val="en-US"/>
              </w:rPr>
              <w:t>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4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77212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proofErr w:type="gramStart"/>
            <w:r w:rsidRPr="00EF6385">
              <w:rPr>
                <w:bCs/>
              </w:rPr>
              <w:t>Пересечение прямой с плоскостью.</w:t>
            </w:r>
            <w:proofErr w:type="gramEnd"/>
            <w:r w:rsidRPr="00EF6385">
              <w:rPr>
                <w:bCs/>
              </w:rPr>
              <w:t xml:space="preserve"> Перпендикуляр к плоскости.</w:t>
            </w:r>
            <w:r w:rsidR="0077212E">
              <w:rPr>
                <w:bCs/>
              </w:rPr>
              <w:t xml:space="preserve"> </w:t>
            </w:r>
            <w:r w:rsidRPr="00EF6385">
              <w:rPr>
                <w:bCs/>
              </w:rPr>
              <w:t>Контрольная работа (20 мин.)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315257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[1]-[3], [11]- [</w:t>
            </w:r>
            <w:r w:rsidR="004312E6">
              <w:rPr>
                <w:bCs/>
                <w:lang w:val="en-US"/>
              </w:rPr>
              <w:t>17</w:t>
            </w:r>
            <w:r>
              <w:rPr>
                <w:bCs/>
                <w:lang w:val="en-US"/>
              </w:rPr>
              <w:t>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proofErr w:type="gramStart"/>
            <w:r w:rsidRPr="00EF6385">
              <w:rPr>
                <w:bCs/>
              </w:rPr>
              <w:t>Пересечение прямой с плоскостью общего положения.</w:t>
            </w:r>
            <w:proofErr w:type="gramEnd"/>
            <w:r w:rsidRPr="00EF6385">
              <w:rPr>
                <w:bCs/>
              </w:rPr>
              <w:t xml:space="preserve"> Контрольная работа (20 мин.)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315257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[1]-[3], [11]- [</w:t>
            </w:r>
            <w:r w:rsidR="004312E6">
              <w:rPr>
                <w:bCs/>
                <w:lang w:val="en-US"/>
              </w:rPr>
              <w:t>17</w:t>
            </w:r>
            <w:r>
              <w:rPr>
                <w:bCs/>
                <w:lang w:val="en-US"/>
              </w:rPr>
              <w:t>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6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Рубежный контроль №1: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EF6385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 xml:space="preserve">Методы преобразования чертежа. Вращение вокруг </w:t>
            </w:r>
            <w:proofErr w:type="gramStart"/>
            <w:r w:rsidRPr="00EF6385">
              <w:rPr>
                <w:bCs/>
              </w:rPr>
              <w:t>проецирующей</w:t>
            </w:r>
            <w:proofErr w:type="gramEnd"/>
            <w:r w:rsidRPr="00EF6385">
              <w:rPr>
                <w:bCs/>
              </w:rPr>
              <w:t xml:space="preserve"> прямой. Плоскопараллельное перемещение. Вращение вокруг линии уровня.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315257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[1]-[3], [11]- [16]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Метод замены. Типовые задачи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EF6385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3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 xml:space="preserve"> Сечение многогранника плоскостью. Натуральная величина сечения. Развертки многогранников. Аксонометрические проекции.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4312E6" w:rsidP="00D128F9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[1]-[3], [11]- [16]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10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Рубежный контроль  №2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Default="00EF6385" w:rsidP="003369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4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Поверхности вращения. Очерки поверхности.  Конус, цилиндр, сфера. Принадлежность точки поверхности.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EF6385" w:rsidRDefault="004312E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[1]-[3], [11]- [13]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4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Линейчатые поверхности. Построение каркаса. Позиционные задачи.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D128F9" w:rsidRDefault="00D128F9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[1], [2], [</w:t>
            </w: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], [</w:t>
            </w:r>
            <w:r>
              <w:rPr>
                <w:bCs/>
              </w:rPr>
              <w:t>7</w:t>
            </w:r>
            <w:r w:rsidR="00682BDE">
              <w:rPr>
                <w:bCs/>
                <w:lang w:val="en-US"/>
              </w:rPr>
              <w:t>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4</w:t>
            </w:r>
          </w:p>
        </w:tc>
        <w:tc>
          <w:tcPr>
            <w:tcW w:w="962" w:type="dxa"/>
          </w:tcPr>
          <w:p w:rsidR="00EF6385" w:rsidRPr="00EF6385" w:rsidRDefault="00B303D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13</w:t>
            </w:r>
            <w:r w:rsidR="00B303DF">
              <w:rPr>
                <w:bCs/>
              </w:rPr>
              <w:t>-15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Взаимное пересечение поверхностей. Метод секущих плоскостей.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D128F9" w:rsidRDefault="004312E6" w:rsidP="00D128F9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[1]-[3], [11]- [13]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4</w:t>
            </w:r>
          </w:p>
        </w:tc>
        <w:tc>
          <w:tcPr>
            <w:tcW w:w="962" w:type="dxa"/>
          </w:tcPr>
          <w:p w:rsidR="00EF6385" w:rsidRPr="00EF6385" w:rsidRDefault="00B303D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2" w:type="dxa"/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1</w:t>
            </w:r>
            <w:r w:rsidR="00B303DF">
              <w:rPr>
                <w:bCs/>
              </w:rPr>
              <w:t>6-17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>Винтовые поверхности. Прямой геликоид.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EF6385" w:rsidRDefault="004312E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[1]-[3], [11]- [13]</w:t>
            </w:r>
          </w:p>
        </w:tc>
      </w:tr>
      <w:tr w:rsidR="00EF6385" w:rsidTr="00BA01CC">
        <w:trPr>
          <w:trHeight w:val="253"/>
        </w:trPr>
        <w:tc>
          <w:tcPr>
            <w:tcW w:w="845" w:type="dxa"/>
          </w:tcPr>
          <w:p w:rsidR="00EF6385" w:rsidRPr="00EF6385" w:rsidRDefault="00B303D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2" w:type="dxa"/>
          </w:tcPr>
          <w:p w:rsidR="00EF6385" w:rsidRPr="00EF6385" w:rsidRDefault="00B303D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EF6385" w:rsidRDefault="00B303D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t xml:space="preserve">Рубежный контроль №3. </w:t>
            </w:r>
          </w:p>
          <w:p w:rsidR="00EF6385" w:rsidRPr="00EF6385" w:rsidRDefault="00EF6385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EF6385">
              <w:rPr>
                <w:bCs/>
              </w:rPr>
              <w:lastRenderedPageBreak/>
              <w:t>Взаимное пересечение поверхностей.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D128F9" w:rsidRDefault="00EF6385" w:rsidP="004312E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CD46E0" w:rsidTr="00073B9C">
        <w:trPr>
          <w:trHeight w:val="253"/>
        </w:trPr>
        <w:tc>
          <w:tcPr>
            <w:tcW w:w="10510" w:type="dxa"/>
            <w:gridSpan w:val="5"/>
          </w:tcPr>
          <w:p w:rsidR="00CD46E0" w:rsidRDefault="00CD46E0" w:rsidP="00CD46E0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2 семестр</w:t>
            </w:r>
          </w:p>
        </w:tc>
      </w:tr>
      <w:tr w:rsidR="00A435FA" w:rsidTr="00BA01CC">
        <w:trPr>
          <w:trHeight w:val="253"/>
        </w:trPr>
        <w:tc>
          <w:tcPr>
            <w:tcW w:w="845" w:type="dxa"/>
          </w:tcPr>
          <w:p w:rsidR="00A435FA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A435FA" w:rsidRDefault="00B5340C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A435FA" w:rsidRDefault="00FD592D" w:rsidP="00B5340C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15098" w:rsidRDefault="00115098" w:rsidP="00EF6385">
            <w:pPr>
              <w:numPr>
                <w:ilvl w:val="12"/>
                <w:numId w:val="0"/>
              </w:numPr>
              <w:jc w:val="both"/>
              <w:rPr>
                <w:spacing w:val="-1"/>
              </w:rPr>
            </w:pPr>
            <w:r w:rsidRPr="002717FA">
              <w:rPr>
                <w:b/>
                <w:spacing w:val="-1"/>
              </w:rPr>
              <w:t xml:space="preserve">Виды. </w:t>
            </w:r>
            <w:r>
              <w:rPr>
                <w:spacing w:val="-1"/>
              </w:rPr>
              <w:t xml:space="preserve">По заданному наглядному изображению предмета построить 6 основных видов.                          </w:t>
            </w:r>
          </w:p>
          <w:p w:rsidR="00115098" w:rsidRPr="00EF6385" w:rsidRDefault="00115098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spacing w:val="-1"/>
              </w:rPr>
              <w:t xml:space="preserve">                                                        </w:t>
            </w:r>
            <w:r w:rsidRPr="00B36365">
              <w:rPr>
                <w:b/>
                <w:spacing w:val="-1"/>
              </w:rPr>
              <w:t>Формат А3 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435FA" w:rsidRPr="00115098" w:rsidRDefault="00E42959" w:rsidP="004312E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2</w:t>
            </w:r>
            <w:r w:rsidR="004312E6">
              <w:rPr>
                <w:bCs/>
                <w:lang w:val="en-US"/>
              </w:rPr>
              <w:t xml:space="preserve">] - </w:t>
            </w: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</w:t>
            </w:r>
            <w:r w:rsidR="00B74456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]</w:t>
            </w:r>
          </w:p>
        </w:tc>
      </w:tr>
      <w:tr w:rsidR="00A435FA" w:rsidTr="00BA01CC">
        <w:trPr>
          <w:trHeight w:val="253"/>
        </w:trPr>
        <w:tc>
          <w:tcPr>
            <w:tcW w:w="845" w:type="dxa"/>
          </w:tcPr>
          <w:p w:rsidR="00A435FA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A435FA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A435FA" w:rsidRDefault="00B5340C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15098" w:rsidRDefault="00115098" w:rsidP="00115098">
            <w:pPr>
              <w:jc w:val="both"/>
              <w:rPr>
                <w:spacing w:val="-2"/>
              </w:rPr>
            </w:pPr>
            <w:r w:rsidRPr="002717FA">
              <w:rPr>
                <w:b/>
                <w:spacing w:val="-2"/>
              </w:rPr>
              <w:t>Простые разрезы.</w:t>
            </w:r>
            <w:r>
              <w:rPr>
                <w:spacing w:val="-2"/>
              </w:rPr>
              <w:t xml:space="preserve">  По двум проекциям построить третью. Выполнить разрезы.</w:t>
            </w:r>
          </w:p>
          <w:p w:rsidR="00115098" w:rsidRPr="00EF6385" w:rsidRDefault="00115098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/>
                <w:spacing w:val="-1"/>
              </w:rPr>
              <w:t xml:space="preserve">                                         </w:t>
            </w:r>
            <w:r w:rsidR="00E42959">
              <w:rPr>
                <w:b/>
                <w:spacing w:val="-1"/>
              </w:rPr>
              <w:t xml:space="preserve">              </w:t>
            </w:r>
            <w:r>
              <w:rPr>
                <w:b/>
                <w:spacing w:val="-1"/>
              </w:rPr>
              <w:t xml:space="preserve"> </w:t>
            </w:r>
            <w:r w:rsidRPr="00B36365">
              <w:rPr>
                <w:b/>
                <w:spacing w:val="-1"/>
              </w:rPr>
              <w:t>Формат А3 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435FA" w:rsidRPr="00115098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] - 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[18]</w:t>
            </w:r>
          </w:p>
        </w:tc>
      </w:tr>
      <w:tr w:rsidR="00A435FA" w:rsidTr="00BA01CC">
        <w:trPr>
          <w:trHeight w:val="253"/>
        </w:trPr>
        <w:tc>
          <w:tcPr>
            <w:tcW w:w="845" w:type="dxa"/>
          </w:tcPr>
          <w:p w:rsidR="00A435FA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A435FA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A435FA" w:rsidRDefault="00B5340C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42959" w:rsidRDefault="00115098" w:rsidP="00115098">
            <w:pPr>
              <w:numPr>
                <w:ilvl w:val="12"/>
                <w:numId w:val="0"/>
              </w:numPr>
              <w:jc w:val="both"/>
            </w:pPr>
            <w:r w:rsidRPr="002717FA">
              <w:rPr>
                <w:b/>
              </w:rPr>
              <w:t>Наклонный разрез.</w:t>
            </w:r>
            <w:r>
              <w:t xml:space="preserve"> По заданному положению секущей плоскости построить наклонный разрез.       </w:t>
            </w:r>
          </w:p>
          <w:p w:rsidR="00115098" w:rsidRPr="00EF6385" w:rsidRDefault="00E42959" w:rsidP="0011509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t xml:space="preserve">                                                       </w:t>
            </w:r>
            <w:r w:rsidR="00115098" w:rsidRPr="00B36365">
              <w:rPr>
                <w:b/>
                <w:spacing w:val="-1"/>
              </w:rPr>
              <w:t>Формат А</w:t>
            </w:r>
            <w:proofErr w:type="gramStart"/>
            <w:r w:rsidR="00115098" w:rsidRPr="00B36365">
              <w:rPr>
                <w:b/>
                <w:spacing w:val="-1"/>
              </w:rPr>
              <w:t>4</w:t>
            </w:r>
            <w:proofErr w:type="gramEnd"/>
            <w:r w:rsidR="00115098" w:rsidRPr="00B36365">
              <w:rPr>
                <w:b/>
                <w:spacing w:val="-1"/>
              </w:rPr>
              <w:t xml:space="preserve"> 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435FA" w:rsidRPr="00115098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] - 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[18]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CD46E0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B5340C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CD46E0" w:rsidP="00CD46E0">
            <w:pPr>
              <w:numPr>
                <w:ilvl w:val="12"/>
                <w:numId w:val="0"/>
              </w:numPr>
              <w:jc w:val="both"/>
            </w:pPr>
            <w:r w:rsidRPr="002717FA">
              <w:rPr>
                <w:b/>
              </w:rPr>
              <w:t>Ломаный разрез.</w:t>
            </w:r>
            <w:r>
              <w:t xml:space="preserve"> По заданному положению секущей плоскости построить ломаный разрез.               </w:t>
            </w:r>
          </w:p>
          <w:p w:rsidR="00CD46E0" w:rsidRPr="002717FA" w:rsidRDefault="00CD46E0" w:rsidP="00CD46E0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t xml:space="preserve">                                               </w:t>
            </w:r>
            <w:r w:rsidR="00E42959">
              <w:t xml:space="preserve">    </w:t>
            </w:r>
            <w:r>
              <w:t xml:space="preserve"> </w:t>
            </w:r>
            <w:r w:rsidR="00E42959">
              <w:t xml:space="preserve">   </w:t>
            </w:r>
            <w:r w:rsidRPr="00B36365">
              <w:rPr>
                <w:b/>
                <w:spacing w:val="-1"/>
              </w:rPr>
              <w:t>Формат А</w:t>
            </w:r>
            <w:proofErr w:type="gramStart"/>
            <w:r w:rsidRPr="00B36365">
              <w:rPr>
                <w:b/>
                <w:spacing w:val="-1"/>
              </w:rPr>
              <w:t>4</w:t>
            </w:r>
            <w:proofErr w:type="gramEnd"/>
            <w:r w:rsidRPr="00B36365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] - 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[18]</w:t>
            </w:r>
          </w:p>
        </w:tc>
      </w:tr>
      <w:tr w:rsidR="00A435FA" w:rsidTr="00BA01CC">
        <w:trPr>
          <w:trHeight w:val="253"/>
        </w:trPr>
        <w:tc>
          <w:tcPr>
            <w:tcW w:w="845" w:type="dxa"/>
          </w:tcPr>
          <w:p w:rsidR="00A435FA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A435FA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A435FA" w:rsidRDefault="00B5340C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15098" w:rsidRPr="00CD46E0" w:rsidRDefault="00115098" w:rsidP="00CD46E0">
            <w:pPr>
              <w:numPr>
                <w:ilvl w:val="12"/>
                <w:numId w:val="0"/>
              </w:numPr>
              <w:jc w:val="both"/>
            </w:pPr>
            <w:r w:rsidRPr="00CD46E0">
              <w:rPr>
                <w:b/>
              </w:rPr>
              <w:t>Ступенчатый разрез.</w:t>
            </w:r>
            <w:r w:rsidRPr="00CD46E0">
              <w:t xml:space="preserve"> По заданному положению секущей плоскости построить ломаный разрез.               </w:t>
            </w:r>
          </w:p>
          <w:p w:rsidR="00115098" w:rsidRPr="00CD46E0" w:rsidRDefault="00115098" w:rsidP="00CD46E0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CD46E0">
              <w:t xml:space="preserve">                                                  </w:t>
            </w:r>
            <w:r w:rsidR="00E42959">
              <w:t xml:space="preserve">    </w:t>
            </w:r>
            <w:r w:rsidRPr="00CD46E0">
              <w:t xml:space="preserve"> </w:t>
            </w:r>
            <w:r w:rsidRPr="00CD46E0">
              <w:rPr>
                <w:b/>
                <w:spacing w:val="-1"/>
              </w:rPr>
              <w:t>Формат А</w:t>
            </w:r>
            <w:proofErr w:type="gramStart"/>
            <w:r w:rsidRPr="00CD46E0">
              <w:rPr>
                <w:b/>
                <w:spacing w:val="-1"/>
              </w:rPr>
              <w:t>4</w:t>
            </w:r>
            <w:proofErr w:type="gramEnd"/>
            <w:r w:rsidRPr="00CD46E0">
              <w:rPr>
                <w:b/>
                <w:spacing w:val="-1"/>
              </w:rPr>
              <w:t xml:space="preserve"> 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435FA" w:rsidRPr="00115098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] - 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[18]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CD46E0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B5340C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Pr="00CD46E0" w:rsidRDefault="00CD46E0" w:rsidP="00CD46E0">
            <w:pPr>
              <w:pStyle w:val="a9"/>
              <w:rPr>
                <w:spacing w:val="-1"/>
                <w:sz w:val="24"/>
                <w:szCs w:val="24"/>
              </w:rPr>
            </w:pPr>
            <w:r w:rsidRPr="00CD46E0">
              <w:rPr>
                <w:b/>
                <w:spacing w:val="-1"/>
                <w:sz w:val="24"/>
                <w:szCs w:val="24"/>
              </w:rPr>
              <w:t>Аксонометрические проекции</w:t>
            </w:r>
            <w:r w:rsidRPr="00CD46E0">
              <w:rPr>
                <w:spacing w:val="-1"/>
                <w:sz w:val="24"/>
                <w:szCs w:val="24"/>
              </w:rPr>
              <w:t xml:space="preserve">. </w:t>
            </w:r>
          </w:p>
          <w:p w:rsidR="00CD46E0" w:rsidRPr="00CD46E0" w:rsidRDefault="00CD46E0" w:rsidP="00CD46E0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CD46E0">
              <w:rPr>
                <w:b/>
                <w:spacing w:val="-1"/>
              </w:rPr>
              <w:t xml:space="preserve">                                       </w:t>
            </w:r>
            <w:r w:rsidR="00E42959">
              <w:rPr>
                <w:b/>
                <w:spacing w:val="-1"/>
              </w:rPr>
              <w:t xml:space="preserve">                </w:t>
            </w:r>
            <w:r w:rsidRPr="00CD46E0">
              <w:rPr>
                <w:b/>
                <w:spacing w:val="-1"/>
              </w:rPr>
              <w:t xml:space="preserve">  Формат А</w:t>
            </w:r>
            <w:proofErr w:type="gramStart"/>
            <w:r w:rsidRPr="00CD46E0">
              <w:rPr>
                <w:b/>
                <w:spacing w:val="-1"/>
              </w:rPr>
              <w:t>4</w:t>
            </w:r>
            <w:proofErr w:type="gramEnd"/>
            <w:r w:rsidRPr="00CD46E0">
              <w:rPr>
                <w:b/>
                <w:spacing w:val="-1"/>
              </w:rPr>
              <w:t xml:space="preserve"> 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] - 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[18]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CD46E0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1B2D6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Pr="00CD46E0" w:rsidRDefault="00CD46E0" w:rsidP="00CD46E0">
            <w:pPr>
              <w:jc w:val="both"/>
            </w:pPr>
            <w:r w:rsidRPr="00CD46E0">
              <w:t>Рубежный контроль по проекционному черчению.</w:t>
            </w:r>
          </w:p>
          <w:p w:rsidR="00CD46E0" w:rsidRPr="00CD46E0" w:rsidRDefault="00CD46E0" w:rsidP="00CD46E0">
            <w:pPr>
              <w:pStyle w:val="a9"/>
              <w:rPr>
                <w:b/>
                <w:spacing w:val="-1"/>
                <w:sz w:val="24"/>
                <w:szCs w:val="24"/>
              </w:rPr>
            </w:pPr>
            <w:r w:rsidRPr="00CD46E0">
              <w:rPr>
                <w:b/>
                <w:spacing w:val="-1"/>
                <w:sz w:val="24"/>
                <w:szCs w:val="24"/>
              </w:rPr>
              <w:t xml:space="preserve">                                        </w:t>
            </w:r>
            <w:r w:rsidR="00E42959">
              <w:rPr>
                <w:b/>
                <w:spacing w:val="-1"/>
                <w:sz w:val="24"/>
                <w:szCs w:val="24"/>
              </w:rPr>
              <w:t xml:space="preserve">                </w:t>
            </w:r>
            <w:r w:rsidRPr="00CD46E0">
              <w:rPr>
                <w:b/>
                <w:spacing w:val="-1"/>
                <w:sz w:val="24"/>
                <w:szCs w:val="24"/>
              </w:rPr>
              <w:t xml:space="preserve">  Формат А3 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62" w:type="dxa"/>
          </w:tcPr>
          <w:p w:rsidR="00CD46E0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1B2D6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Pr="00CD46E0" w:rsidRDefault="00CD46E0" w:rsidP="00CD46E0">
            <w:pPr>
              <w:pStyle w:val="a9"/>
              <w:rPr>
                <w:spacing w:val="-1"/>
                <w:sz w:val="24"/>
                <w:szCs w:val="24"/>
              </w:rPr>
            </w:pPr>
            <w:r w:rsidRPr="00CD46E0">
              <w:rPr>
                <w:sz w:val="24"/>
                <w:szCs w:val="24"/>
              </w:rPr>
              <w:t>Изображение и обозначение резьбы</w:t>
            </w:r>
            <w:r w:rsidRPr="00CD46E0">
              <w:rPr>
                <w:spacing w:val="-1"/>
                <w:sz w:val="24"/>
                <w:szCs w:val="24"/>
              </w:rPr>
              <w:t xml:space="preserve">. </w:t>
            </w:r>
          </w:p>
          <w:p w:rsidR="00E42959" w:rsidRDefault="00CD46E0" w:rsidP="00CD46E0">
            <w:pPr>
              <w:pStyle w:val="a9"/>
              <w:rPr>
                <w:sz w:val="24"/>
                <w:szCs w:val="24"/>
              </w:rPr>
            </w:pPr>
            <w:r w:rsidRPr="00CD46E0">
              <w:rPr>
                <w:sz w:val="24"/>
                <w:szCs w:val="24"/>
              </w:rPr>
              <w:t xml:space="preserve">Выполнить наружную и внутреннюю резьбу.                             </w:t>
            </w:r>
          </w:p>
          <w:p w:rsidR="00CD46E0" w:rsidRPr="00CD46E0" w:rsidRDefault="00E42959" w:rsidP="00CD46E0">
            <w:pPr>
              <w:pStyle w:val="a9"/>
              <w:rPr>
                <w:b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CD46E0" w:rsidRPr="00CD46E0">
              <w:rPr>
                <w:b/>
                <w:spacing w:val="-1"/>
                <w:sz w:val="24"/>
                <w:szCs w:val="24"/>
              </w:rPr>
              <w:t>Формат А</w:t>
            </w:r>
            <w:proofErr w:type="gramStart"/>
            <w:r w:rsidR="00CD46E0" w:rsidRPr="00CD46E0">
              <w:rPr>
                <w:b/>
                <w:spacing w:val="-1"/>
                <w:sz w:val="24"/>
                <w:szCs w:val="24"/>
              </w:rPr>
              <w:t>4</w:t>
            </w:r>
            <w:proofErr w:type="gramEnd"/>
            <w:r w:rsidR="00CD46E0" w:rsidRPr="00CD46E0">
              <w:rPr>
                <w:b/>
                <w:spacing w:val="-1"/>
                <w:sz w:val="24"/>
                <w:szCs w:val="24"/>
              </w:rPr>
              <w:t xml:space="preserve"> 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B74456" w:rsidP="00B7445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 </w:t>
            </w:r>
            <w:r w:rsidR="00E42959">
              <w:rPr>
                <w:bCs/>
                <w:lang w:val="en-US"/>
              </w:rPr>
              <w:t xml:space="preserve"> [</w:t>
            </w:r>
            <w:r>
              <w:rPr>
                <w:bCs/>
                <w:lang w:val="en-US"/>
              </w:rPr>
              <w:t>3</w:t>
            </w:r>
            <w:r w:rsidR="00E42959">
              <w:rPr>
                <w:bCs/>
                <w:lang w:val="en-US"/>
              </w:rPr>
              <w:t>], [</w:t>
            </w:r>
            <w:r>
              <w:rPr>
                <w:bCs/>
                <w:lang w:val="en-US"/>
              </w:rPr>
              <w:t>4</w:t>
            </w:r>
            <w:r w:rsidR="00E42959">
              <w:rPr>
                <w:bCs/>
                <w:lang w:val="en-US"/>
              </w:rPr>
              <w:t>], [1</w:t>
            </w:r>
            <w:r>
              <w:rPr>
                <w:bCs/>
                <w:lang w:val="en-US"/>
              </w:rPr>
              <w:t>9</w:t>
            </w:r>
            <w:r w:rsidR="00E42959">
              <w:rPr>
                <w:bCs/>
                <w:lang w:val="en-US"/>
              </w:rPr>
              <w:t>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62" w:type="dxa"/>
          </w:tcPr>
          <w:p w:rsidR="00CD46E0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1B2D6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42959" w:rsidRDefault="00CD46E0" w:rsidP="00CD46E0">
            <w:pPr>
              <w:pStyle w:val="a9"/>
              <w:rPr>
                <w:spacing w:val="-1"/>
                <w:sz w:val="24"/>
                <w:szCs w:val="24"/>
              </w:rPr>
            </w:pPr>
            <w:r w:rsidRPr="00CD46E0">
              <w:rPr>
                <w:b/>
                <w:spacing w:val="-1"/>
                <w:sz w:val="24"/>
                <w:szCs w:val="24"/>
              </w:rPr>
              <w:t>Болтовое соединение.</w:t>
            </w:r>
            <w:r w:rsidRPr="00CD46E0">
              <w:rPr>
                <w:spacing w:val="-1"/>
                <w:sz w:val="24"/>
                <w:szCs w:val="24"/>
              </w:rPr>
              <w:t xml:space="preserve"> Выполнить упрощенное болтовое соединение.                      </w:t>
            </w:r>
          </w:p>
          <w:p w:rsidR="00CD46E0" w:rsidRPr="00CD46E0" w:rsidRDefault="00E42959" w:rsidP="00CD46E0">
            <w:pPr>
              <w:pStyle w:val="a9"/>
              <w:rPr>
                <w:b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                                             </w:t>
            </w:r>
            <w:r w:rsidR="00CD46E0" w:rsidRPr="00CD46E0">
              <w:rPr>
                <w:b/>
                <w:spacing w:val="-1"/>
                <w:sz w:val="24"/>
                <w:szCs w:val="24"/>
              </w:rPr>
              <w:t>Формат А</w:t>
            </w:r>
            <w:proofErr w:type="gramStart"/>
            <w:r w:rsidR="00CD46E0" w:rsidRPr="00CD46E0">
              <w:rPr>
                <w:b/>
                <w:spacing w:val="-1"/>
                <w:sz w:val="24"/>
                <w:szCs w:val="24"/>
              </w:rPr>
              <w:t>4</w:t>
            </w:r>
            <w:proofErr w:type="gramEnd"/>
            <w:r w:rsidR="00CD46E0" w:rsidRPr="00CD46E0">
              <w:rPr>
                <w:b/>
                <w:spacing w:val="-1"/>
                <w:sz w:val="24"/>
                <w:szCs w:val="24"/>
              </w:rPr>
              <w:t xml:space="preserve"> 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E42959" w:rsidP="00E42959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 w:rsidR="007737BB">
              <w:rPr>
                <w:bCs/>
              </w:rPr>
              <w:t>3</w:t>
            </w:r>
            <w:r>
              <w:rPr>
                <w:bCs/>
                <w:lang w:val="en-US"/>
              </w:rPr>
              <w:t>], [1</w:t>
            </w:r>
            <w:r w:rsidR="00B74456">
              <w:rPr>
                <w:bCs/>
                <w:lang w:val="en-US"/>
              </w:rPr>
              <w:t>9</w:t>
            </w:r>
            <w:r>
              <w:rPr>
                <w:bCs/>
                <w:lang w:val="en-US"/>
              </w:rPr>
              <w:t>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962" w:type="dxa"/>
          </w:tcPr>
          <w:p w:rsidR="00CD46E0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FD592D" w:rsidP="001B2D6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1B2D66">
              <w:rPr>
                <w:bCs/>
              </w:rPr>
              <w:t>0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CD46E0" w:rsidP="00CD46E0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Рубежный контроль  №2 </w:t>
            </w:r>
          </w:p>
          <w:p w:rsidR="00CD46E0" w:rsidRDefault="00CD46E0" w:rsidP="00CD46E0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«Резьба и резьбовые соединения »</w:t>
            </w:r>
          </w:p>
          <w:p w:rsidR="00CD46E0" w:rsidRPr="00CD46E0" w:rsidRDefault="00CD46E0" w:rsidP="00CD46E0">
            <w:pPr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                         </w:t>
            </w:r>
            <w:r w:rsidR="00E42959">
              <w:rPr>
                <w:b/>
                <w:spacing w:val="-1"/>
              </w:rPr>
              <w:t xml:space="preserve">              </w:t>
            </w:r>
            <w:r>
              <w:rPr>
                <w:b/>
                <w:spacing w:val="-1"/>
              </w:rPr>
              <w:t xml:space="preserve"> </w:t>
            </w:r>
            <w:r w:rsidRPr="002717FA">
              <w:rPr>
                <w:b/>
                <w:spacing w:val="-1"/>
              </w:rPr>
              <w:t>Формат А</w:t>
            </w:r>
            <w:r>
              <w:rPr>
                <w:b/>
                <w:spacing w:val="-1"/>
              </w:rPr>
              <w:t>3</w:t>
            </w:r>
            <w:r w:rsidRPr="002717FA">
              <w:rPr>
                <w:b/>
                <w:spacing w:val="-1"/>
              </w:rPr>
              <w:t xml:space="preserve"> миллиметровка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62" w:type="dxa"/>
          </w:tcPr>
          <w:p w:rsidR="00CD46E0" w:rsidRDefault="00B1317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1C3A6F"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CD46E0" w:rsidP="00CD46E0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Выполнить эскиз детали типа «Вал»</w:t>
            </w:r>
            <w:r w:rsidR="005F0846">
              <w:rPr>
                <w:spacing w:val="-1"/>
              </w:rPr>
              <w:t xml:space="preserve"> </w:t>
            </w:r>
          </w:p>
          <w:p w:rsidR="00CD46E0" w:rsidRPr="00CD46E0" w:rsidRDefault="00CD46E0" w:rsidP="00CD46E0">
            <w:pPr>
              <w:jc w:val="both"/>
              <w:rPr>
                <w:b/>
                <w:spacing w:val="-1"/>
              </w:rPr>
            </w:pPr>
            <w:r>
              <w:rPr>
                <w:spacing w:val="-1"/>
              </w:rPr>
              <w:t xml:space="preserve">                          </w:t>
            </w:r>
            <w:r w:rsidR="00E42959">
              <w:rPr>
                <w:spacing w:val="-1"/>
              </w:rPr>
              <w:t xml:space="preserve">             </w:t>
            </w:r>
            <w:r>
              <w:rPr>
                <w:spacing w:val="-1"/>
              </w:rPr>
              <w:t xml:space="preserve"> </w:t>
            </w:r>
            <w:r w:rsidRPr="002717FA">
              <w:rPr>
                <w:b/>
                <w:spacing w:val="-1"/>
              </w:rPr>
              <w:t>Формат А</w:t>
            </w:r>
            <w:proofErr w:type="gramStart"/>
            <w:r w:rsidRPr="002717FA">
              <w:rPr>
                <w:b/>
                <w:spacing w:val="-1"/>
              </w:rPr>
              <w:t>4</w:t>
            </w:r>
            <w:proofErr w:type="gramEnd"/>
            <w:r w:rsidRPr="002717FA">
              <w:rPr>
                <w:b/>
                <w:spacing w:val="-1"/>
              </w:rPr>
              <w:t xml:space="preserve"> миллиметровка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B74456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  <w:lang w:val="en-US"/>
              </w:rPr>
            </w:pPr>
            <w:r>
              <w:rPr>
                <w:bCs/>
              </w:rPr>
              <w:t>[3], [</w:t>
            </w:r>
            <w:r>
              <w:rPr>
                <w:bCs/>
                <w:lang w:val="en-US"/>
              </w:rPr>
              <w:t>20</w:t>
            </w:r>
            <w:r w:rsidR="007737BB" w:rsidRPr="007737BB">
              <w:rPr>
                <w:bCs/>
              </w:rPr>
              <w:t>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62" w:type="dxa"/>
          </w:tcPr>
          <w:p w:rsidR="00CD46E0" w:rsidRDefault="00B1317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1C3A6F"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CD46E0" w:rsidP="00CD46E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Выполнить эскиз детали типа «Штуцер»</w:t>
            </w:r>
          </w:p>
          <w:p w:rsidR="00CD46E0" w:rsidRPr="00CD46E0" w:rsidRDefault="00CD46E0" w:rsidP="00CD46E0">
            <w:pPr>
              <w:jc w:val="both"/>
              <w:rPr>
                <w:b/>
                <w:spacing w:val="-1"/>
              </w:rPr>
            </w:pPr>
            <w:r>
              <w:rPr>
                <w:spacing w:val="-1"/>
              </w:rPr>
              <w:t xml:space="preserve">                         </w:t>
            </w:r>
            <w:r w:rsidR="00E42959">
              <w:rPr>
                <w:spacing w:val="-1"/>
              </w:rPr>
              <w:t xml:space="preserve">            </w:t>
            </w:r>
            <w:r>
              <w:rPr>
                <w:spacing w:val="-1"/>
              </w:rPr>
              <w:t xml:space="preserve">  </w:t>
            </w:r>
            <w:r w:rsidRPr="002717FA">
              <w:rPr>
                <w:b/>
                <w:spacing w:val="-1"/>
              </w:rPr>
              <w:t>Формат А</w:t>
            </w:r>
            <w:proofErr w:type="gramStart"/>
            <w:r w:rsidRPr="002717FA">
              <w:rPr>
                <w:b/>
                <w:spacing w:val="-1"/>
              </w:rPr>
              <w:t>4</w:t>
            </w:r>
            <w:proofErr w:type="gramEnd"/>
            <w:r w:rsidRPr="002717FA">
              <w:rPr>
                <w:b/>
                <w:spacing w:val="-1"/>
              </w:rPr>
              <w:t xml:space="preserve"> миллиметровка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[3], [</w:t>
            </w:r>
            <w:r>
              <w:rPr>
                <w:bCs/>
                <w:lang w:val="en-US"/>
              </w:rPr>
              <w:t>20</w:t>
            </w:r>
            <w:r w:rsidRPr="007737BB">
              <w:rPr>
                <w:bCs/>
              </w:rPr>
              <w:t>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62" w:type="dxa"/>
          </w:tcPr>
          <w:p w:rsidR="00CD46E0" w:rsidRDefault="00B1317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1C3A6F"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CD46E0" w:rsidP="00CD46E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Выполнить эскиз детали «Зубчатое колесо»</w:t>
            </w:r>
          </w:p>
          <w:p w:rsidR="00CD46E0" w:rsidRDefault="00CD46E0" w:rsidP="00CD46E0">
            <w:pPr>
              <w:jc w:val="both"/>
              <w:rPr>
                <w:spacing w:val="-2"/>
              </w:rPr>
            </w:pPr>
            <w:r>
              <w:rPr>
                <w:spacing w:val="-1"/>
              </w:rPr>
              <w:t xml:space="preserve">                           </w:t>
            </w:r>
            <w:r w:rsidR="00E42959">
              <w:rPr>
                <w:spacing w:val="-1"/>
              </w:rPr>
              <w:t xml:space="preserve">             </w:t>
            </w:r>
            <w:r w:rsidRPr="002717FA">
              <w:rPr>
                <w:b/>
                <w:spacing w:val="-1"/>
              </w:rPr>
              <w:t>Формат А</w:t>
            </w:r>
            <w:proofErr w:type="gramStart"/>
            <w:r w:rsidRPr="002717FA">
              <w:rPr>
                <w:b/>
                <w:spacing w:val="-1"/>
              </w:rPr>
              <w:t>4</w:t>
            </w:r>
            <w:proofErr w:type="gramEnd"/>
            <w:r w:rsidRPr="002717FA">
              <w:rPr>
                <w:b/>
                <w:spacing w:val="-1"/>
              </w:rPr>
              <w:t xml:space="preserve"> миллиметровка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B74456" w:rsidP="00B7445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[3], [</w:t>
            </w:r>
            <w:r>
              <w:rPr>
                <w:bCs/>
                <w:lang w:val="en-US"/>
              </w:rPr>
              <w:t>21</w:t>
            </w:r>
            <w:r w:rsidR="007737BB" w:rsidRPr="007737BB">
              <w:rPr>
                <w:bCs/>
              </w:rPr>
              <w:t>]</w:t>
            </w:r>
          </w:p>
        </w:tc>
      </w:tr>
      <w:tr w:rsidR="008749B8" w:rsidTr="00BA01CC">
        <w:trPr>
          <w:trHeight w:val="253"/>
        </w:trPr>
        <w:tc>
          <w:tcPr>
            <w:tcW w:w="845" w:type="dxa"/>
          </w:tcPr>
          <w:p w:rsidR="008749B8" w:rsidRDefault="008749B8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62" w:type="dxa"/>
          </w:tcPr>
          <w:p w:rsidR="008749B8" w:rsidRDefault="008749B8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62" w:type="dxa"/>
          </w:tcPr>
          <w:p w:rsidR="008749B8" w:rsidRDefault="001C3A6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8749B8">
              <w:rPr>
                <w:bCs/>
              </w:rPr>
              <w:t>4</w:t>
            </w:r>
            <w:r>
              <w:rPr>
                <w:bCs/>
              </w:rPr>
              <w:t>-5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8749B8" w:rsidRDefault="008749B8" w:rsidP="00CD46E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Эскизы деталей входящих в состав сборочной единицы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749B8" w:rsidRPr="007737BB" w:rsidRDefault="00B74456" w:rsidP="00B7445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[3], [</w:t>
            </w:r>
            <w:r>
              <w:rPr>
                <w:bCs/>
                <w:lang w:val="en-US"/>
              </w:rPr>
              <w:t>20</w:t>
            </w:r>
            <w:r w:rsidR="008749B8" w:rsidRPr="007737BB">
              <w:rPr>
                <w:bCs/>
              </w:rPr>
              <w:t>]-[</w:t>
            </w:r>
            <w:r>
              <w:rPr>
                <w:bCs/>
                <w:lang w:val="en-US"/>
              </w:rPr>
              <w:t>2</w:t>
            </w:r>
            <w:r w:rsidR="008749B8" w:rsidRPr="007737BB">
              <w:rPr>
                <w:bCs/>
              </w:rPr>
              <w:t>1]</w:t>
            </w:r>
          </w:p>
        </w:tc>
      </w:tr>
      <w:tr w:rsidR="008749B8" w:rsidTr="00BA01CC">
        <w:trPr>
          <w:trHeight w:val="253"/>
        </w:trPr>
        <w:tc>
          <w:tcPr>
            <w:tcW w:w="845" w:type="dxa"/>
          </w:tcPr>
          <w:p w:rsidR="008749B8" w:rsidRDefault="008749B8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62" w:type="dxa"/>
          </w:tcPr>
          <w:p w:rsidR="008749B8" w:rsidRDefault="008749B8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8749B8" w:rsidRDefault="001C3A6F" w:rsidP="001C3A6F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16</w:t>
            </w:r>
            <w:r w:rsidR="008749B8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8749B8">
              <w:rPr>
                <w:bCs/>
              </w:rPr>
              <w:t>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8E3599" w:rsidRDefault="008749B8" w:rsidP="00CD46E0">
            <w:pPr>
              <w:jc w:val="both"/>
              <w:rPr>
                <w:b/>
                <w:spacing w:val="-1"/>
              </w:rPr>
            </w:pPr>
            <w:r>
              <w:t>Спецификация. Сборочный чертеж.</w:t>
            </w:r>
            <w:r w:rsidR="008E3599" w:rsidRPr="00CD46E0">
              <w:rPr>
                <w:b/>
                <w:spacing w:val="-1"/>
              </w:rPr>
              <w:t xml:space="preserve"> </w:t>
            </w:r>
          </w:p>
          <w:p w:rsidR="008749B8" w:rsidRDefault="008E3599" w:rsidP="008E3599">
            <w:pPr>
              <w:jc w:val="both"/>
              <w:rPr>
                <w:spacing w:val="-2"/>
              </w:rPr>
            </w:pPr>
            <w:r>
              <w:rPr>
                <w:b/>
                <w:spacing w:val="-1"/>
              </w:rPr>
              <w:t xml:space="preserve">     </w:t>
            </w:r>
            <w:r w:rsidRPr="00CD46E0">
              <w:rPr>
                <w:b/>
                <w:spacing w:val="-1"/>
              </w:rPr>
              <w:t>Формат А</w:t>
            </w:r>
            <w:proofErr w:type="gramStart"/>
            <w:r w:rsidRPr="00CD46E0">
              <w:rPr>
                <w:b/>
                <w:spacing w:val="-1"/>
              </w:rPr>
              <w:t>4</w:t>
            </w:r>
            <w:proofErr w:type="gramEnd"/>
            <w:r>
              <w:rPr>
                <w:b/>
                <w:spacing w:val="-1"/>
              </w:rPr>
              <w:t xml:space="preserve"> </w:t>
            </w:r>
            <w:r w:rsidRPr="00CD46E0">
              <w:rPr>
                <w:b/>
                <w:spacing w:val="-1"/>
              </w:rPr>
              <w:t xml:space="preserve"> ватман</w:t>
            </w:r>
            <w:r>
              <w:rPr>
                <w:b/>
                <w:spacing w:val="-1"/>
              </w:rPr>
              <w:t>,</w:t>
            </w:r>
            <w:r w:rsidRPr="002717FA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Формат А3</w:t>
            </w:r>
            <w:r w:rsidRPr="002717FA">
              <w:rPr>
                <w:b/>
                <w:spacing w:val="-1"/>
              </w:rPr>
              <w:t xml:space="preserve"> миллиметровка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749B8" w:rsidRPr="00B74456" w:rsidRDefault="00B74456" w:rsidP="007737BB">
            <w:pPr>
              <w:numPr>
                <w:ilvl w:val="12"/>
                <w:numId w:val="0"/>
              </w:numPr>
              <w:jc w:val="both"/>
              <w:rPr>
                <w:bCs/>
                <w:lang w:val="en-US"/>
              </w:rPr>
            </w:pPr>
            <w:r>
              <w:rPr>
                <w:bCs/>
              </w:rPr>
              <w:t>[3]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62" w:type="dxa"/>
          </w:tcPr>
          <w:p w:rsidR="00CD46E0" w:rsidRDefault="00B1317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CD46E0" w:rsidP="00CD46E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Рубежный контроль. </w:t>
            </w:r>
          </w:p>
          <w:p w:rsidR="00CD46E0" w:rsidRDefault="00CD46E0" w:rsidP="00CD46E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Выполнить эскиз детали. </w:t>
            </w:r>
          </w:p>
          <w:p w:rsidR="00CD46E0" w:rsidRDefault="00CD46E0" w:rsidP="00CD46E0">
            <w:pPr>
              <w:jc w:val="both"/>
              <w:rPr>
                <w:spacing w:val="-2"/>
              </w:rPr>
            </w:pPr>
            <w:r>
              <w:rPr>
                <w:b/>
                <w:spacing w:val="-1"/>
              </w:rPr>
              <w:t xml:space="preserve">                          </w:t>
            </w:r>
            <w:r w:rsidR="00E42959">
              <w:rPr>
                <w:b/>
                <w:spacing w:val="-1"/>
              </w:rPr>
              <w:t xml:space="preserve">             </w:t>
            </w:r>
            <w:r>
              <w:rPr>
                <w:b/>
                <w:spacing w:val="-1"/>
              </w:rPr>
              <w:t xml:space="preserve"> </w:t>
            </w:r>
            <w:r w:rsidRPr="002717FA">
              <w:rPr>
                <w:b/>
                <w:spacing w:val="-1"/>
              </w:rPr>
              <w:t>Формат А</w:t>
            </w:r>
            <w:proofErr w:type="gramStart"/>
            <w:r w:rsidRPr="002717FA">
              <w:rPr>
                <w:b/>
                <w:spacing w:val="-1"/>
              </w:rPr>
              <w:t>4</w:t>
            </w:r>
            <w:proofErr w:type="gramEnd"/>
            <w:r w:rsidRPr="002717FA">
              <w:rPr>
                <w:b/>
                <w:spacing w:val="-1"/>
              </w:rPr>
              <w:t xml:space="preserve"> миллиметровка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CD46E0" w:rsidTr="00073B9C">
        <w:trPr>
          <w:trHeight w:val="253"/>
        </w:trPr>
        <w:tc>
          <w:tcPr>
            <w:tcW w:w="10510" w:type="dxa"/>
            <w:gridSpan w:val="5"/>
          </w:tcPr>
          <w:p w:rsidR="00CD46E0" w:rsidRPr="00115098" w:rsidRDefault="00CD46E0" w:rsidP="00CD46E0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spacing w:val="-2"/>
              </w:rPr>
              <w:t>3 семестр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B91E64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62" w:type="dxa"/>
          </w:tcPr>
          <w:p w:rsidR="00CD46E0" w:rsidRDefault="001C3A6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62" w:type="dxa"/>
          </w:tcPr>
          <w:p w:rsidR="00CD46E0" w:rsidRDefault="001C3A6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1-8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CD46E0" w:rsidP="00CD46E0">
            <w:pPr>
              <w:jc w:val="both"/>
              <w:rPr>
                <w:spacing w:val="-2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B74456" w:rsidRDefault="00B74456" w:rsidP="00B74456">
            <w:pPr>
              <w:numPr>
                <w:ilvl w:val="12"/>
                <w:numId w:val="0"/>
              </w:numPr>
              <w:jc w:val="both"/>
              <w:rPr>
                <w:bCs/>
                <w:lang w:val="en-US"/>
              </w:rPr>
            </w:pPr>
            <w:r>
              <w:rPr>
                <w:bCs/>
              </w:rPr>
              <w:t>[</w:t>
            </w:r>
            <w:r>
              <w:rPr>
                <w:bCs/>
                <w:lang w:val="en-US"/>
              </w:rPr>
              <w:t>6</w:t>
            </w:r>
            <w:r w:rsidR="00B91E64">
              <w:rPr>
                <w:bCs/>
              </w:rPr>
              <w:t>], [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3]</w:t>
            </w:r>
          </w:p>
        </w:tc>
      </w:tr>
      <w:tr w:rsidR="00770453" w:rsidTr="00BA01CC">
        <w:trPr>
          <w:trHeight w:val="253"/>
        </w:trPr>
        <w:tc>
          <w:tcPr>
            <w:tcW w:w="845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962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962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70453" w:rsidRDefault="00770453" w:rsidP="00CD46E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Выполнить  чертеж железобетонного изделия, составить спецификацию</w:t>
            </w:r>
            <w:r w:rsidR="008E3599">
              <w:rPr>
                <w:spacing w:val="-2"/>
              </w:rPr>
              <w:t>.</w:t>
            </w:r>
          </w:p>
          <w:p w:rsidR="008E3599" w:rsidRDefault="008E3599" w:rsidP="00CD46E0">
            <w:pPr>
              <w:jc w:val="both"/>
              <w:rPr>
                <w:spacing w:val="-2"/>
              </w:rPr>
            </w:pPr>
            <w:r w:rsidRPr="00CD46E0">
              <w:rPr>
                <w:b/>
                <w:spacing w:val="-1"/>
              </w:rPr>
              <w:t>Формат А</w:t>
            </w:r>
            <w:proofErr w:type="gramStart"/>
            <w:r w:rsidRPr="00CD46E0">
              <w:rPr>
                <w:b/>
                <w:spacing w:val="-1"/>
              </w:rPr>
              <w:t>4</w:t>
            </w:r>
            <w:proofErr w:type="gramEnd"/>
            <w:r>
              <w:rPr>
                <w:b/>
                <w:spacing w:val="-1"/>
              </w:rPr>
              <w:t xml:space="preserve"> </w:t>
            </w:r>
            <w:r w:rsidRPr="00CD46E0">
              <w:rPr>
                <w:b/>
                <w:spacing w:val="-1"/>
              </w:rPr>
              <w:t xml:space="preserve"> ватман</w:t>
            </w:r>
            <w:r>
              <w:rPr>
                <w:b/>
                <w:spacing w:val="-1"/>
              </w:rPr>
              <w:t>,</w:t>
            </w:r>
            <w:r w:rsidRPr="002717FA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Формат А4</w:t>
            </w:r>
            <w:r w:rsidRPr="002717FA">
              <w:rPr>
                <w:b/>
                <w:spacing w:val="-1"/>
              </w:rPr>
              <w:t xml:space="preserve"> миллиметровка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70453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[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], [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3]</w:t>
            </w:r>
          </w:p>
        </w:tc>
      </w:tr>
      <w:tr w:rsidR="00770453" w:rsidTr="00BA01CC">
        <w:trPr>
          <w:trHeight w:val="253"/>
        </w:trPr>
        <w:tc>
          <w:tcPr>
            <w:tcW w:w="845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962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962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70453" w:rsidRDefault="005F0846" w:rsidP="00CD46E0">
            <w:pPr>
              <w:jc w:val="both"/>
            </w:pPr>
            <w:r>
              <w:t>Вычертить узел металлической фермы.</w:t>
            </w:r>
          </w:p>
          <w:p w:rsidR="008E3599" w:rsidRDefault="008E3599" w:rsidP="008E3599">
            <w:pPr>
              <w:jc w:val="both"/>
            </w:pPr>
            <w:r>
              <w:rPr>
                <w:b/>
                <w:spacing w:val="-1"/>
              </w:rPr>
              <w:t xml:space="preserve">                                                    Формат А3</w:t>
            </w:r>
            <w:r w:rsidRPr="002717FA">
              <w:rPr>
                <w:b/>
                <w:spacing w:val="-1"/>
              </w:rPr>
              <w:t xml:space="preserve"> </w:t>
            </w:r>
            <w:r w:rsidRPr="00CD46E0">
              <w:rPr>
                <w:b/>
                <w:spacing w:val="-1"/>
              </w:rPr>
              <w:t>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70453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[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], [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3]</w:t>
            </w:r>
          </w:p>
        </w:tc>
      </w:tr>
      <w:tr w:rsidR="00770453" w:rsidTr="00BA01CC">
        <w:trPr>
          <w:trHeight w:val="253"/>
        </w:trPr>
        <w:tc>
          <w:tcPr>
            <w:tcW w:w="845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962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962" w:type="dxa"/>
          </w:tcPr>
          <w:p w:rsidR="00770453" w:rsidRDefault="00770453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70453" w:rsidRDefault="005F0846" w:rsidP="00CD46E0">
            <w:pPr>
              <w:jc w:val="both"/>
            </w:pPr>
            <w:r>
              <w:t>Вычертить план сооружения</w:t>
            </w:r>
          </w:p>
          <w:p w:rsidR="008E3599" w:rsidRDefault="008E3599" w:rsidP="008E3599">
            <w:pPr>
              <w:jc w:val="both"/>
            </w:pPr>
            <w:r>
              <w:rPr>
                <w:b/>
                <w:spacing w:val="-1"/>
              </w:rPr>
              <w:lastRenderedPageBreak/>
              <w:t xml:space="preserve">                                                  Формат А3</w:t>
            </w:r>
            <w:r w:rsidRPr="002717FA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ватман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70453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>[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], [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3]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B91E64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962" w:type="dxa"/>
          </w:tcPr>
          <w:p w:rsidR="00CD46E0" w:rsidRDefault="001C3A6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B91E64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B91E64" w:rsidP="00CD46E0">
            <w:pPr>
              <w:jc w:val="both"/>
              <w:rPr>
                <w:spacing w:val="-2"/>
              </w:rPr>
            </w:pPr>
            <w:r w:rsidRPr="00B36365">
              <w:rPr>
                <w:b/>
              </w:rPr>
              <w:t>Рубежный контроль № 1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962" w:type="dxa"/>
          </w:tcPr>
          <w:p w:rsidR="00CD46E0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962" w:type="dxa"/>
          </w:tcPr>
          <w:p w:rsidR="00CD46E0" w:rsidRDefault="001C3A6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Pr="00B91E64" w:rsidRDefault="00B91E64" w:rsidP="00CD46E0">
            <w:pPr>
              <w:jc w:val="both"/>
            </w:pPr>
            <w:r w:rsidRPr="00AC6C2D">
              <w:t>Общие сведения о компонентах с</w:t>
            </w:r>
            <w:r>
              <w:t>истем: КОМПАС-График, КОМПАС-3D.</w:t>
            </w:r>
            <w:r w:rsidRPr="00AC6C2D">
              <w:t xml:space="preserve"> </w:t>
            </w:r>
            <w:r>
              <w:t>Интерфейс программы.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B74456" w:rsidP="00B7445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[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]</w:t>
            </w:r>
            <w:r>
              <w:rPr>
                <w:bCs/>
                <w:lang w:val="en-US"/>
              </w:rPr>
              <w:t>-[11]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[22],</w:t>
            </w:r>
            <w:r>
              <w:rPr>
                <w:bCs/>
              </w:rPr>
              <w:t>[</w:t>
            </w:r>
            <w:r>
              <w:rPr>
                <w:bCs/>
                <w:lang w:val="en-US"/>
              </w:rPr>
              <w:t>24</w:t>
            </w:r>
            <w:r>
              <w:rPr>
                <w:bCs/>
              </w:rPr>
              <w:t>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1C3A6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62" w:type="dxa"/>
          </w:tcPr>
          <w:p w:rsidR="00CD46E0" w:rsidRDefault="001C3A6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62" w:type="dxa"/>
          </w:tcPr>
          <w:p w:rsidR="00CD46E0" w:rsidRDefault="001C3A6F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11-17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B91E64" w:rsidP="00B91E64">
            <w:pPr>
              <w:jc w:val="both"/>
            </w:pPr>
            <w:r>
              <w:t>Выполнение рабочих чертежей</w:t>
            </w:r>
            <w:r w:rsidRPr="00AC6C2D">
              <w:t xml:space="preserve"> КОМПАС-График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B74456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[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]</w:t>
            </w:r>
            <w:r>
              <w:rPr>
                <w:bCs/>
                <w:lang w:val="en-US"/>
              </w:rPr>
              <w:t>-[11]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[22],</w:t>
            </w:r>
            <w:r>
              <w:rPr>
                <w:bCs/>
              </w:rPr>
              <w:t>[</w:t>
            </w:r>
            <w:r>
              <w:rPr>
                <w:bCs/>
                <w:lang w:val="en-US"/>
              </w:rPr>
              <w:t>24</w:t>
            </w:r>
            <w:r>
              <w:rPr>
                <w:bCs/>
              </w:rPr>
              <w:t>]</w:t>
            </w:r>
          </w:p>
        </w:tc>
      </w:tr>
      <w:tr w:rsidR="00CD46E0" w:rsidTr="00BA01CC">
        <w:trPr>
          <w:trHeight w:val="253"/>
        </w:trPr>
        <w:tc>
          <w:tcPr>
            <w:tcW w:w="845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62" w:type="dxa"/>
          </w:tcPr>
          <w:p w:rsidR="00CD46E0" w:rsidRDefault="00B1317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CD46E0" w:rsidRDefault="00FD592D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CD46E0" w:rsidRDefault="00CD46E0" w:rsidP="00CD46E0">
            <w:pPr>
              <w:jc w:val="both"/>
              <w:rPr>
                <w:b/>
              </w:rPr>
            </w:pPr>
            <w:r w:rsidRPr="00B36365">
              <w:rPr>
                <w:b/>
              </w:rPr>
              <w:t>Рубежный контроль № 2</w:t>
            </w:r>
          </w:p>
          <w:p w:rsidR="00B91E64" w:rsidRDefault="00B91E64" w:rsidP="00CD46E0">
            <w:pPr>
              <w:jc w:val="both"/>
            </w:pPr>
            <w:r>
              <w:t>Выполнение рабочего чертежа</w:t>
            </w:r>
            <w:r w:rsidRPr="00AC6C2D">
              <w:t xml:space="preserve"> КОМПАС-График</w:t>
            </w:r>
            <w:r>
              <w:t xml:space="preserve"> по варианту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D46E0" w:rsidRPr="00115098" w:rsidRDefault="00CD46E0" w:rsidP="00EF638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</w:tbl>
    <w:p w:rsidR="00115098" w:rsidRPr="004107C1" w:rsidRDefault="00115098" w:rsidP="00115098">
      <w:pPr>
        <w:tabs>
          <w:tab w:val="left" w:pos="708"/>
        </w:tabs>
        <w:jc w:val="both"/>
        <w:rPr>
          <w:b/>
        </w:rPr>
      </w:pPr>
    </w:p>
    <w:p w:rsidR="000A3608" w:rsidRPr="004107C1" w:rsidRDefault="000A3608" w:rsidP="00FF37F9">
      <w:pPr>
        <w:numPr>
          <w:ilvl w:val="0"/>
          <w:numId w:val="5"/>
        </w:numPr>
        <w:jc w:val="center"/>
        <w:rPr>
          <w:b/>
        </w:rPr>
      </w:pPr>
      <w:r w:rsidRPr="004107C1">
        <w:rPr>
          <w:b/>
        </w:rPr>
        <w:t>Перечень лабораторных работ</w:t>
      </w:r>
    </w:p>
    <w:p w:rsidR="000B5228" w:rsidRPr="004107C1" w:rsidRDefault="000B5228" w:rsidP="000B5228">
      <w:pPr>
        <w:jc w:val="center"/>
      </w:pPr>
      <w:r w:rsidRPr="004107C1">
        <w:t>Лабораторные работы учебным планом не предусмотрены.</w:t>
      </w:r>
    </w:p>
    <w:p w:rsidR="00D431CC" w:rsidRPr="004107C1" w:rsidRDefault="00D431CC" w:rsidP="000B5228">
      <w:pPr>
        <w:jc w:val="center"/>
      </w:pPr>
    </w:p>
    <w:p w:rsidR="000A3608" w:rsidRPr="004107C1" w:rsidRDefault="000A3608" w:rsidP="00FD592D">
      <w:pPr>
        <w:numPr>
          <w:ilvl w:val="0"/>
          <w:numId w:val="5"/>
        </w:numPr>
        <w:jc w:val="center"/>
        <w:rPr>
          <w:b/>
        </w:rPr>
      </w:pPr>
      <w:r w:rsidRPr="004107C1">
        <w:rPr>
          <w:b/>
        </w:rPr>
        <w:t>Задания для самостоятельной работы студентов</w:t>
      </w: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357"/>
        <w:gridCol w:w="6010"/>
        <w:gridCol w:w="2001"/>
      </w:tblGrid>
      <w:tr w:rsidR="000A3608" w:rsidTr="00BA01CC">
        <w:trPr>
          <w:trHeight w:val="597"/>
        </w:trPr>
        <w:tc>
          <w:tcPr>
            <w:tcW w:w="1172" w:type="dxa"/>
          </w:tcPr>
          <w:p w:rsidR="000A3608" w:rsidRDefault="000A3608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A3608" w:rsidRDefault="000A3608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357" w:type="dxa"/>
          </w:tcPr>
          <w:p w:rsidR="000A3608" w:rsidRDefault="000A3608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0A3608" w:rsidRDefault="000A3608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010" w:type="dxa"/>
          </w:tcPr>
          <w:p w:rsidR="000A3608" w:rsidRDefault="00336F97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Задания, вопросы, </w:t>
            </w:r>
            <w:r w:rsidR="000A3608">
              <w:rPr>
                <w:b/>
              </w:rPr>
              <w:t>для самостоятельного изучения (задания)</w:t>
            </w:r>
          </w:p>
        </w:tc>
        <w:tc>
          <w:tcPr>
            <w:tcW w:w="2001" w:type="dxa"/>
          </w:tcPr>
          <w:p w:rsidR="000A3608" w:rsidRDefault="00BA01CC" w:rsidP="003369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0A3608" w:rsidRPr="00480579" w:rsidTr="00BA01CC">
        <w:trPr>
          <w:trHeight w:val="242"/>
        </w:trPr>
        <w:tc>
          <w:tcPr>
            <w:tcW w:w="1172" w:type="dxa"/>
          </w:tcPr>
          <w:p w:rsidR="000A3608" w:rsidRPr="00480579" w:rsidRDefault="000A3608" w:rsidP="003369B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0A3608" w:rsidRPr="00480579" w:rsidRDefault="000A3608" w:rsidP="003369B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10" w:type="dxa"/>
          </w:tcPr>
          <w:p w:rsidR="000A3608" w:rsidRPr="00480579" w:rsidRDefault="000A3608" w:rsidP="003369B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0A3608" w:rsidRPr="00480579" w:rsidRDefault="000A3608" w:rsidP="003369B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4</w:t>
            </w:r>
          </w:p>
        </w:tc>
      </w:tr>
      <w:tr w:rsidR="00C817AD" w:rsidRPr="00480579" w:rsidTr="001E1EF2">
        <w:trPr>
          <w:trHeight w:val="242"/>
        </w:trPr>
        <w:tc>
          <w:tcPr>
            <w:tcW w:w="10540" w:type="dxa"/>
            <w:gridSpan w:val="4"/>
          </w:tcPr>
          <w:p w:rsidR="00C817AD" w:rsidRPr="00480579" w:rsidRDefault="00C817AD" w:rsidP="003369B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480579" w:rsidTr="00BA01CC">
        <w:trPr>
          <w:trHeight w:val="307"/>
        </w:trPr>
        <w:tc>
          <w:tcPr>
            <w:tcW w:w="1172" w:type="dxa"/>
          </w:tcPr>
          <w:p w:rsidR="00480579" w:rsidRDefault="00B303DF" w:rsidP="003369B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480579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480579" w:rsidRDefault="00B303DF" w:rsidP="00B303DF">
            <w:pPr>
              <w:numPr>
                <w:ilvl w:val="12"/>
                <w:numId w:val="0"/>
              </w:numPr>
              <w:jc w:val="both"/>
            </w:pPr>
            <w:r w:rsidRPr="00507E1A">
              <w:rPr>
                <w:spacing w:val="1"/>
              </w:rPr>
              <w:t>Построение точек по заданным координатам (эпюр 1)</w:t>
            </w:r>
            <w:r w:rsidRPr="00507E1A">
              <w:t>.</w:t>
            </w:r>
          </w:p>
        </w:tc>
        <w:tc>
          <w:tcPr>
            <w:tcW w:w="2001" w:type="dxa"/>
          </w:tcPr>
          <w:p w:rsidR="00480579" w:rsidRDefault="00B74456" w:rsidP="00D128F9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[1]-[3], [11]- [17]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B303DF" w:rsidP="003369B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B303DF" w:rsidRPr="00507E1A" w:rsidRDefault="00B303DF" w:rsidP="00B303DF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507E1A">
              <w:rPr>
                <w:spacing w:val="1"/>
              </w:rPr>
              <w:t>Построение двух проекций пирамиды и плоскости общего положения</w:t>
            </w:r>
            <w:proofErr w:type="gramStart"/>
            <w:r w:rsidRPr="00507E1A">
              <w:rPr>
                <w:spacing w:val="1"/>
              </w:rPr>
              <w:t xml:space="preserve"> .</w:t>
            </w:r>
            <w:proofErr w:type="gramEnd"/>
          </w:p>
        </w:tc>
        <w:tc>
          <w:tcPr>
            <w:tcW w:w="2001" w:type="dxa"/>
          </w:tcPr>
          <w:p w:rsidR="00B303DF" w:rsidRDefault="00B74456" w:rsidP="003369BE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[1]-[3], [11]- [17]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B303DF" w:rsidP="003369B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B303DF" w:rsidRPr="00507E1A" w:rsidRDefault="00B303DF" w:rsidP="00B303DF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proofErr w:type="gramStart"/>
            <w:r w:rsidRPr="00507E1A">
              <w:rPr>
                <w:spacing w:val="1"/>
              </w:rPr>
              <w:t>Пересечение прямой с плоскостью.</w:t>
            </w:r>
            <w:proofErr w:type="gramEnd"/>
          </w:p>
        </w:tc>
        <w:tc>
          <w:tcPr>
            <w:tcW w:w="2001" w:type="dxa"/>
          </w:tcPr>
          <w:p w:rsidR="00B303DF" w:rsidRDefault="00B74456" w:rsidP="003369BE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[1]-[3], [11]- [17]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B303DF" w:rsidP="003369B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010" w:type="dxa"/>
          </w:tcPr>
          <w:p w:rsidR="00B303DF" w:rsidRPr="00507E1A" w:rsidRDefault="00B303DF" w:rsidP="00B303DF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507E1A">
              <w:t>Построение плоскости параллельно заданной на заданном расстоянии.</w:t>
            </w:r>
          </w:p>
        </w:tc>
        <w:tc>
          <w:tcPr>
            <w:tcW w:w="2001" w:type="dxa"/>
          </w:tcPr>
          <w:p w:rsidR="00B303DF" w:rsidRDefault="00B74456" w:rsidP="00D128F9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[1]-[3], [11]- [17]</w:t>
            </w:r>
          </w:p>
        </w:tc>
      </w:tr>
      <w:tr w:rsidR="00B303DF" w:rsidTr="00C817AD">
        <w:trPr>
          <w:trHeight w:val="804"/>
        </w:trPr>
        <w:tc>
          <w:tcPr>
            <w:tcW w:w="1172" w:type="dxa"/>
          </w:tcPr>
          <w:p w:rsidR="00B303DF" w:rsidRDefault="00B303DF" w:rsidP="003369B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010" w:type="dxa"/>
          </w:tcPr>
          <w:p w:rsidR="00B303DF" w:rsidRPr="00C817AD" w:rsidRDefault="00B303DF" w:rsidP="00C817AD">
            <w:pPr>
              <w:pStyle w:val="a9"/>
              <w:jc w:val="both"/>
              <w:rPr>
                <w:sz w:val="24"/>
                <w:szCs w:val="24"/>
              </w:rPr>
            </w:pPr>
            <w:r w:rsidRPr="00507E1A">
              <w:rPr>
                <w:sz w:val="24"/>
                <w:szCs w:val="24"/>
              </w:rPr>
              <w:t xml:space="preserve">Определение расстояния от точки до плоскости, расстояния между </w:t>
            </w:r>
            <w:proofErr w:type="gramStart"/>
            <w:r w:rsidRPr="00507E1A">
              <w:rPr>
                <w:sz w:val="24"/>
                <w:szCs w:val="24"/>
              </w:rPr>
              <w:t>скрещивающимися</w:t>
            </w:r>
            <w:proofErr w:type="gramEnd"/>
            <w:r w:rsidRPr="00507E1A">
              <w:rPr>
                <w:sz w:val="24"/>
                <w:szCs w:val="24"/>
              </w:rPr>
              <w:t xml:space="preserve"> прямыми, натуральной величины двугранного угла.</w:t>
            </w:r>
          </w:p>
        </w:tc>
        <w:tc>
          <w:tcPr>
            <w:tcW w:w="2001" w:type="dxa"/>
          </w:tcPr>
          <w:p w:rsidR="00B303DF" w:rsidRDefault="00B74456" w:rsidP="003369BE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[1]-[3], [11]- [17]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010" w:type="dxa"/>
          </w:tcPr>
          <w:p w:rsidR="00B303DF" w:rsidRPr="00507E1A" w:rsidRDefault="00C817AD" w:rsidP="00C817AD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507E1A">
              <w:t>Пересечение пирамиды плоскостью общего положения.</w:t>
            </w:r>
          </w:p>
        </w:tc>
        <w:tc>
          <w:tcPr>
            <w:tcW w:w="2001" w:type="dxa"/>
          </w:tcPr>
          <w:p w:rsidR="00B303DF" w:rsidRDefault="00B74456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[1]-[3], [11]- [17]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B303DF" w:rsidRPr="00507E1A" w:rsidRDefault="00C817AD" w:rsidP="00B303DF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507E1A">
              <w:t>Построение аксонометрии пирамиды с нанесением линии пересечения.</w:t>
            </w:r>
          </w:p>
        </w:tc>
        <w:tc>
          <w:tcPr>
            <w:tcW w:w="2001" w:type="dxa"/>
          </w:tcPr>
          <w:p w:rsidR="00B303DF" w:rsidRDefault="00B74456" w:rsidP="00D128F9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[1]-[3], [11]- [16</w:t>
            </w:r>
            <w:r w:rsidRPr="00B74456">
              <w:rPr>
                <w:bCs/>
                <w:lang w:val="en-US"/>
              </w:rPr>
              <w:t>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010" w:type="dxa"/>
          </w:tcPr>
          <w:p w:rsidR="00B303DF" w:rsidRPr="00C817AD" w:rsidRDefault="00B303DF" w:rsidP="00C817AD">
            <w:pPr>
              <w:pStyle w:val="a9"/>
              <w:jc w:val="both"/>
              <w:rPr>
                <w:sz w:val="24"/>
                <w:szCs w:val="24"/>
              </w:rPr>
            </w:pPr>
            <w:r w:rsidRPr="00507E1A">
              <w:rPr>
                <w:sz w:val="24"/>
                <w:szCs w:val="24"/>
              </w:rPr>
              <w:t>Построение очерков и каркасов поверхностей по заданному определителю (эпюр 2)</w:t>
            </w:r>
          </w:p>
        </w:tc>
        <w:tc>
          <w:tcPr>
            <w:tcW w:w="2001" w:type="dxa"/>
          </w:tcPr>
          <w:p w:rsidR="00B303DF" w:rsidRPr="00D128F9" w:rsidRDefault="00D128F9" w:rsidP="00D128F9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[1], [2], [</w:t>
            </w: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], [</w:t>
            </w:r>
            <w:r>
              <w:rPr>
                <w:bCs/>
              </w:rPr>
              <w:t>7</w:t>
            </w:r>
            <w:r w:rsidR="00682BDE">
              <w:rPr>
                <w:bCs/>
                <w:lang w:val="en-US"/>
              </w:rPr>
              <w:t>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010" w:type="dxa"/>
          </w:tcPr>
          <w:p w:rsidR="00B303DF" w:rsidRPr="00507E1A" w:rsidRDefault="00B303DF" w:rsidP="00B303DF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507E1A">
              <w:t>Построение линии пересечения двух поверхностей.</w:t>
            </w:r>
          </w:p>
        </w:tc>
        <w:tc>
          <w:tcPr>
            <w:tcW w:w="2001" w:type="dxa"/>
          </w:tcPr>
          <w:p w:rsidR="00B303DF" w:rsidRPr="00D128F9" w:rsidRDefault="00D128F9" w:rsidP="00B74456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[1], [</w:t>
            </w:r>
            <w:r w:rsidR="00B74456">
              <w:rPr>
                <w:bCs/>
                <w:lang w:val="en-US"/>
              </w:rPr>
              <w:t>11</w:t>
            </w:r>
            <w:r>
              <w:rPr>
                <w:bCs/>
                <w:lang w:val="en-US"/>
              </w:rPr>
              <w:t>]</w:t>
            </w:r>
            <w:r w:rsidR="00B74456">
              <w:rPr>
                <w:bCs/>
                <w:lang w:val="en-US"/>
              </w:rPr>
              <w:t xml:space="preserve">- </w:t>
            </w:r>
            <w:r>
              <w:rPr>
                <w:bCs/>
                <w:lang w:val="en-US"/>
              </w:rPr>
              <w:t xml:space="preserve"> [</w:t>
            </w:r>
            <w:r w:rsidR="00B74456">
              <w:rPr>
                <w:bCs/>
                <w:lang w:val="en-US"/>
              </w:rPr>
              <w:t>13</w:t>
            </w:r>
            <w:r w:rsidR="00597E35">
              <w:rPr>
                <w:bCs/>
                <w:lang w:val="en-US"/>
              </w:rPr>
              <w:t>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010" w:type="dxa"/>
          </w:tcPr>
          <w:p w:rsidR="00B303DF" w:rsidRPr="00507E1A" w:rsidRDefault="00B303DF" w:rsidP="0077212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507E1A">
              <w:t>Построение развертки поверхности</w:t>
            </w:r>
            <w:r w:rsidR="0077212E">
              <w:t>.</w:t>
            </w:r>
            <w:r w:rsidRPr="00507E1A">
              <w:t xml:space="preserve"> </w:t>
            </w:r>
          </w:p>
        </w:tc>
        <w:tc>
          <w:tcPr>
            <w:tcW w:w="2001" w:type="dxa"/>
          </w:tcPr>
          <w:p w:rsidR="00B303DF" w:rsidRDefault="00B74456" w:rsidP="00687DBB">
            <w:pPr>
              <w:numPr>
                <w:ilvl w:val="12"/>
                <w:numId w:val="0"/>
              </w:numPr>
              <w:jc w:val="center"/>
            </w:pPr>
            <w:r w:rsidRPr="00B74456">
              <w:rPr>
                <w:bCs/>
              </w:rPr>
              <w:t>[1], [11]-  [13]</w:t>
            </w:r>
          </w:p>
        </w:tc>
      </w:tr>
      <w:tr w:rsidR="00B303DF" w:rsidTr="00BA01CC">
        <w:trPr>
          <w:trHeight w:val="307"/>
        </w:trPr>
        <w:tc>
          <w:tcPr>
            <w:tcW w:w="1172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B303DF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B303DF" w:rsidRPr="00507E1A" w:rsidRDefault="00B303DF" w:rsidP="003057FB">
            <w:pPr>
              <w:numPr>
                <w:ilvl w:val="12"/>
                <w:numId w:val="0"/>
              </w:numPr>
              <w:jc w:val="both"/>
            </w:pPr>
            <w:r w:rsidRPr="00507E1A">
              <w:t xml:space="preserve">Построение плоскости касательной к поверхности </w:t>
            </w:r>
          </w:p>
        </w:tc>
        <w:tc>
          <w:tcPr>
            <w:tcW w:w="2001" w:type="dxa"/>
          </w:tcPr>
          <w:p w:rsidR="00B303DF" w:rsidRDefault="00B74456" w:rsidP="00D128F9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[1], [11]-  [13]</w:t>
            </w:r>
          </w:p>
        </w:tc>
      </w:tr>
      <w:tr w:rsidR="00FE7006" w:rsidTr="00BA01CC">
        <w:trPr>
          <w:trHeight w:val="307"/>
        </w:trPr>
        <w:tc>
          <w:tcPr>
            <w:tcW w:w="1172" w:type="dxa"/>
          </w:tcPr>
          <w:p w:rsidR="00FE7006" w:rsidRDefault="00FE7006" w:rsidP="003369B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357" w:type="dxa"/>
          </w:tcPr>
          <w:p w:rsidR="00FE7006" w:rsidRDefault="00FE7006" w:rsidP="003369B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6010" w:type="dxa"/>
          </w:tcPr>
          <w:p w:rsidR="00FE7006" w:rsidRPr="00507E1A" w:rsidRDefault="00FE7006" w:rsidP="00B303DF">
            <w:pPr>
              <w:numPr>
                <w:ilvl w:val="12"/>
                <w:numId w:val="0"/>
              </w:numPr>
              <w:jc w:val="both"/>
            </w:pPr>
            <w:r>
              <w:t>РГР входит в СРС</w:t>
            </w:r>
          </w:p>
        </w:tc>
        <w:tc>
          <w:tcPr>
            <w:tcW w:w="2001" w:type="dxa"/>
          </w:tcPr>
          <w:p w:rsidR="00FE7006" w:rsidRPr="0077212E" w:rsidRDefault="00FE7006" w:rsidP="003369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</w:tr>
      <w:tr w:rsidR="00C817AD" w:rsidTr="001E1EF2">
        <w:trPr>
          <w:trHeight w:val="307"/>
        </w:trPr>
        <w:tc>
          <w:tcPr>
            <w:tcW w:w="10540" w:type="dxa"/>
            <w:gridSpan w:val="4"/>
          </w:tcPr>
          <w:p w:rsidR="00C817AD" w:rsidRDefault="00C817AD" w:rsidP="003369BE">
            <w:pPr>
              <w:numPr>
                <w:ilvl w:val="12"/>
                <w:numId w:val="0"/>
              </w:numPr>
              <w:jc w:val="center"/>
            </w:pPr>
            <w:r>
              <w:t>2 семестр</w:t>
            </w:r>
          </w:p>
        </w:tc>
      </w:tr>
      <w:tr w:rsidR="00C817AD" w:rsidTr="00E914E5">
        <w:trPr>
          <w:trHeight w:val="333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357" w:type="dxa"/>
          </w:tcPr>
          <w:p w:rsidR="00C817AD" w:rsidRPr="00E914E5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Pr="00687DBB" w:rsidRDefault="00C817AD" w:rsidP="00687DBB">
            <w:pPr>
              <w:pStyle w:val="a9"/>
              <w:rPr>
                <w:sz w:val="24"/>
                <w:szCs w:val="24"/>
                <w:lang w:val="en-US"/>
              </w:rPr>
            </w:pPr>
            <w:r w:rsidRPr="00507E1A">
              <w:rPr>
                <w:sz w:val="24"/>
                <w:szCs w:val="24"/>
              </w:rPr>
              <w:t>Оформление чертежа.</w:t>
            </w:r>
          </w:p>
        </w:tc>
        <w:tc>
          <w:tcPr>
            <w:tcW w:w="2001" w:type="dxa"/>
          </w:tcPr>
          <w:p w:rsidR="00C817AD" w:rsidRPr="00620D9F" w:rsidRDefault="00597E35" w:rsidP="00620D9F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D128F9">
              <w:rPr>
                <w:bCs/>
              </w:rPr>
              <w:t>3</w:t>
            </w:r>
            <w:r w:rsidR="00620D9F">
              <w:rPr>
                <w:bCs/>
                <w:lang w:val="en-US"/>
              </w:rPr>
              <w:t>]-</w:t>
            </w:r>
            <w:r w:rsidR="00D128F9">
              <w:rPr>
                <w:bCs/>
                <w:lang w:val="en-US"/>
              </w:rPr>
              <w:t>[</w:t>
            </w:r>
            <w:r w:rsidR="00620D9F">
              <w:rPr>
                <w:bCs/>
                <w:lang w:val="en-US"/>
              </w:rPr>
              <w:t>5</w:t>
            </w:r>
            <w:r w:rsidR="00D128F9">
              <w:rPr>
                <w:bCs/>
                <w:lang w:val="en-US"/>
              </w:rPr>
              <w:t>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C817AD" w:rsidRPr="00E914E5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Pr="00507E1A" w:rsidRDefault="00C817AD" w:rsidP="00B303DF">
            <w:pPr>
              <w:numPr>
                <w:ilvl w:val="12"/>
                <w:numId w:val="0"/>
              </w:numPr>
              <w:jc w:val="both"/>
            </w:pPr>
            <w:r>
              <w:t>Изображения. Виды.</w:t>
            </w:r>
          </w:p>
        </w:tc>
        <w:tc>
          <w:tcPr>
            <w:tcW w:w="2001" w:type="dxa"/>
          </w:tcPr>
          <w:p w:rsidR="00C817AD" w:rsidRDefault="00D128F9" w:rsidP="00620D9F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r w:rsidR="00620D9F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5</w:t>
            </w:r>
            <w:r w:rsidR="00620D9F">
              <w:rPr>
                <w:bCs/>
                <w:lang w:val="en-US"/>
              </w:rPr>
              <w:t>], [17]</w:t>
            </w:r>
            <w:r w:rsidR="00597E35">
              <w:rPr>
                <w:bCs/>
                <w:lang w:val="en-US"/>
              </w:rPr>
              <w:t xml:space="preserve"> 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C817AD" w:rsidRPr="00E914E5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Pr="00507E1A" w:rsidRDefault="00C817AD" w:rsidP="00B303DF">
            <w:pPr>
              <w:numPr>
                <w:ilvl w:val="12"/>
                <w:numId w:val="0"/>
              </w:numPr>
              <w:jc w:val="both"/>
            </w:pPr>
            <w:r>
              <w:t>Простые разрезы.</w:t>
            </w:r>
          </w:p>
        </w:tc>
        <w:tc>
          <w:tcPr>
            <w:tcW w:w="2001" w:type="dxa"/>
          </w:tcPr>
          <w:p w:rsidR="00C817AD" w:rsidRPr="00D128F9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]-[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[17]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C817AD" w:rsidRPr="00E914E5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Pr="00507E1A" w:rsidRDefault="00C817AD" w:rsidP="00B303DF">
            <w:pPr>
              <w:numPr>
                <w:ilvl w:val="12"/>
                <w:numId w:val="0"/>
              </w:numPr>
              <w:jc w:val="both"/>
            </w:pPr>
            <w:r>
              <w:t>Аксонометрия.</w:t>
            </w:r>
          </w:p>
        </w:tc>
        <w:tc>
          <w:tcPr>
            <w:tcW w:w="2001" w:type="dxa"/>
          </w:tcPr>
          <w:p w:rsidR="00C817AD" w:rsidRPr="00D128F9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]-[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[17]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C817AD" w:rsidRPr="00E914E5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Default="00C817AD" w:rsidP="00B303DF">
            <w:pPr>
              <w:numPr>
                <w:ilvl w:val="12"/>
                <w:numId w:val="0"/>
              </w:numPr>
              <w:jc w:val="both"/>
            </w:pPr>
            <w:r>
              <w:t>Ломаный разрез.</w:t>
            </w:r>
          </w:p>
        </w:tc>
        <w:tc>
          <w:tcPr>
            <w:tcW w:w="2001" w:type="dxa"/>
          </w:tcPr>
          <w:p w:rsidR="00C817AD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]-[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[17]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C817AD" w:rsidRPr="00E914E5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Default="00C817AD" w:rsidP="00B303DF">
            <w:pPr>
              <w:numPr>
                <w:ilvl w:val="12"/>
                <w:numId w:val="0"/>
              </w:numPr>
              <w:jc w:val="both"/>
            </w:pPr>
            <w:r w:rsidRPr="00507E1A">
              <w:rPr>
                <w:spacing w:val="1"/>
              </w:rPr>
              <w:t>Наклонный разрез.</w:t>
            </w:r>
          </w:p>
        </w:tc>
        <w:tc>
          <w:tcPr>
            <w:tcW w:w="2001" w:type="dxa"/>
          </w:tcPr>
          <w:p w:rsidR="00C817AD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]-[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[17]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C817AD" w:rsidRPr="00E914E5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10" w:type="dxa"/>
          </w:tcPr>
          <w:p w:rsidR="00C817AD" w:rsidRPr="00507E1A" w:rsidRDefault="00C817AD" w:rsidP="00B303DF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>
              <w:t>Сечения.</w:t>
            </w:r>
          </w:p>
        </w:tc>
        <w:tc>
          <w:tcPr>
            <w:tcW w:w="2001" w:type="dxa"/>
          </w:tcPr>
          <w:p w:rsidR="00C817AD" w:rsidRPr="002717B0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]-[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[17]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357" w:type="dxa"/>
          </w:tcPr>
          <w:p w:rsidR="00C817AD" w:rsidRPr="00E914E5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10" w:type="dxa"/>
          </w:tcPr>
          <w:p w:rsidR="00C817AD" w:rsidRDefault="00C817AD" w:rsidP="00B303DF">
            <w:pPr>
              <w:numPr>
                <w:ilvl w:val="12"/>
                <w:numId w:val="0"/>
              </w:numPr>
              <w:jc w:val="both"/>
            </w:pPr>
            <w:r w:rsidRPr="00507E1A">
              <w:t xml:space="preserve">Изображение </w:t>
            </w:r>
            <w:r>
              <w:t>и обозначение резьбы.</w:t>
            </w:r>
          </w:p>
        </w:tc>
        <w:tc>
          <w:tcPr>
            <w:tcW w:w="2001" w:type="dxa"/>
          </w:tcPr>
          <w:p w:rsidR="00C817AD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]-[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], [18]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357" w:type="dxa"/>
          </w:tcPr>
          <w:p w:rsidR="00C817AD" w:rsidRPr="000A73FF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Default="00C817AD" w:rsidP="00B303DF">
            <w:pPr>
              <w:numPr>
                <w:ilvl w:val="12"/>
                <w:numId w:val="0"/>
              </w:numPr>
              <w:jc w:val="both"/>
            </w:pPr>
            <w:r w:rsidRPr="00507E1A">
              <w:t>Болтовое соединение.</w:t>
            </w:r>
          </w:p>
        </w:tc>
        <w:tc>
          <w:tcPr>
            <w:tcW w:w="2001" w:type="dxa"/>
          </w:tcPr>
          <w:p w:rsidR="00C817AD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r w:rsidR="00CA4C8C">
              <w:rPr>
                <w:bCs/>
                <w:lang w:val="en-US"/>
              </w:rPr>
              <w:t>, [18</w:t>
            </w:r>
            <w:r>
              <w:rPr>
                <w:bCs/>
                <w:lang w:val="en-US"/>
              </w:rPr>
              <w:t>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357" w:type="dxa"/>
          </w:tcPr>
          <w:p w:rsidR="00C817AD" w:rsidRPr="000A73FF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Default="00C817AD" w:rsidP="00B303DF">
            <w:pPr>
              <w:numPr>
                <w:ilvl w:val="12"/>
                <w:numId w:val="0"/>
              </w:numPr>
              <w:jc w:val="both"/>
            </w:pPr>
            <w:r w:rsidRPr="00507E1A">
              <w:t>Шпилеч</w:t>
            </w:r>
            <w:r>
              <w:t>ное и винтовое соединение.</w:t>
            </w:r>
          </w:p>
        </w:tc>
        <w:tc>
          <w:tcPr>
            <w:tcW w:w="2001" w:type="dxa"/>
          </w:tcPr>
          <w:p w:rsidR="00C817AD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r w:rsidR="00CA4C8C">
              <w:rPr>
                <w:bCs/>
                <w:lang w:val="en-US"/>
              </w:rPr>
              <w:t>, [18</w:t>
            </w:r>
            <w:r>
              <w:rPr>
                <w:bCs/>
                <w:lang w:val="en-US"/>
              </w:rPr>
              <w:t>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357" w:type="dxa"/>
          </w:tcPr>
          <w:p w:rsidR="00C817AD" w:rsidRPr="000A73FF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Default="00C817AD" w:rsidP="00B303DF">
            <w:pPr>
              <w:numPr>
                <w:ilvl w:val="12"/>
                <w:numId w:val="0"/>
              </w:numPr>
              <w:jc w:val="both"/>
            </w:pPr>
            <w:r w:rsidRPr="00507E1A">
              <w:rPr>
                <w:spacing w:val="-2"/>
              </w:rPr>
              <w:t>Трубное соединение.</w:t>
            </w:r>
          </w:p>
        </w:tc>
        <w:tc>
          <w:tcPr>
            <w:tcW w:w="2001" w:type="dxa"/>
          </w:tcPr>
          <w:p w:rsidR="00C817AD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r w:rsidR="00CA4C8C">
              <w:rPr>
                <w:bCs/>
                <w:lang w:val="en-US"/>
              </w:rPr>
              <w:t>, [18</w:t>
            </w:r>
            <w:r>
              <w:rPr>
                <w:bCs/>
                <w:lang w:val="en-US"/>
              </w:rPr>
              <w:t>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7</w:t>
            </w:r>
          </w:p>
        </w:tc>
        <w:tc>
          <w:tcPr>
            <w:tcW w:w="1357" w:type="dxa"/>
          </w:tcPr>
          <w:p w:rsidR="00C817AD" w:rsidRPr="000A73FF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Default="00C817AD" w:rsidP="00B303DF">
            <w:pPr>
              <w:numPr>
                <w:ilvl w:val="12"/>
                <w:numId w:val="0"/>
              </w:numPr>
              <w:jc w:val="both"/>
            </w:pPr>
            <w:r w:rsidRPr="00507E1A">
              <w:rPr>
                <w:spacing w:val="1"/>
              </w:rPr>
              <w:t>Шлиц</w:t>
            </w:r>
            <w:r>
              <w:rPr>
                <w:spacing w:val="1"/>
              </w:rPr>
              <w:t>евые и шпоночные соединения.</w:t>
            </w:r>
          </w:p>
        </w:tc>
        <w:tc>
          <w:tcPr>
            <w:tcW w:w="2001" w:type="dxa"/>
          </w:tcPr>
          <w:p w:rsidR="00C817AD" w:rsidRPr="002717B0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r w:rsidR="00CA4C8C">
              <w:rPr>
                <w:bCs/>
                <w:lang w:val="en-US"/>
              </w:rPr>
              <w:t>, [18</w:t>
            </w:r>
            <w:r>
              <w:rPr>
                <w:bCs/>
                <w:lang w:val="en-US"/>
              </w:rPr>
              <w:t>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357" w:type="dxa"/>
          </w:tcPr>
          <w:p w:rsidR="00C817AD" w:rsidRPr="000A73FF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Pr="00507E1A" w:rsidRDefault="00C817AD" w:rsidP="00B303DF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>
              <w:t>Неразъемные соединения.</w:t>
            </w:r>
          </w:p>
        </w:tc>
        <w:tc>
          <w:tcPr>
            <w:tcW w:w="2001" w:type="dxa"/>
          </w:tcPr>
          <w:p w:rsidR="00C817AD" w:rsidRPr="002717B0" w:rsidRDefault="00620D9F" w:rsidP="00687DBB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r w:rsidR="00CA4C8C">
              <w:rPr>
                <w:bCs/>
                <w:lang w:val="en-US"/>
              </w:rPr>
              <w:t>, [18</w:t>
            </w:r>
            <w:r>
              <w:rPr>
                <w:bCs/>
                <w:lang w:val="en-US"/>
              </w:rPr>
              <w:t>]</w:t>
            </w:r>
          </w:p>
        </w:tc>
      </w:tr>
      <w:tr w:rsidR="00C817AD" w:rsidTr="00BA01CC">
        <w:trPr>
          <w:trHeight w:val="307"/>
        </w:trPr>
        <w:tc>
          <w:tcPr>
            <w:tcW w:w="1172" w:type="dxa"/>
          </w:tcPr>
          <w:p w:rsidR="00C817AD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357" w:type="dxa"/>
          </w:tcPr>
          <w:p w:rsidR="00C817AD" w:rsidRPr="000A73FF" w:rsidRDefault="000A73FF" w:rsidP="003369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10" w:type="dxa"/>
          </w:tcPr>
          <w:p w:rsidR="00C817AD" w:rsidRPr="00507E1A" w:rsidRDefault="002717B0" w:rsidP="0077212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>
              <w:t>Выполнение эскизов деталей.</w:t>
            </w:r>
            <w:r w:rsidR="00C817AD">
              <w:t xml:space="preserve"> Н</w:t>
            </w:r>
            <w:r w:rsidR="00C817AD" w:rsidRPr="00507E1A">
              <w:t>анесение</w:t>
            </w:r>
            <w:r w:rsidR="00C817AD">
              <w:t xml:space="preserve"> размеров.</w:t>
            </w:r>
          </w:p>
        </w:tc>
        <w:tc>
          <w:tcPr>
            <w:tcW w:w="2001" w:type="dxa"/>
          </w:tcPr>
          <w:p w:rsidR="00C817AD" w:rsidRPr="00CA4C8C" w:rsidRDefault="002717B0" w:rsidP="00CA4C8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717B0">
              <w:rPr>
                <w:bCs/>
              </w:rPr>
              <w:t>[</w:t>
            </w:r>
            <w:r>
              <w:rPr>
                <w:bCs/>
              </w:rPr>
              <w:t>3</w:t>
            </w:r>
            <w:r w:rsidRPr="002717B0">
              <w:rPr>
                <w:bCs/>
              </w:rPr>
              <w:t>], [</w:t>
            </w:r>
            <w:r w:rsidR="00CA4C8C" w:rsidRPr="00CA4C8C">
              <w:rPr>
                <w:bCs/>
              </w:rPr>
              <w:t>20</w:t>
            </w:r>
            <w:r w:rsidR="00620D9F">
              <w:rPr>
                <w:bCs/>
              </w:rPr>
              <w:t>]</w:t>
            </w:r>
            <w:r w:rsidR="00CA4C8C">
              <w:rPr>
                <w:bCs/>
                <w:lang w:val="en-US"/>
              </w:rPr>
              <w:t>-</w:t>
            </w:r>
            <w:r w:rsidR="00620D9F" w:rsidRPr="00CA4C8C">
              <w:rPr>
                <w:bCs/>
              </w:rPr>
              <w:t xml:space="preserve"> </w:t>
            </w:r>
            <w:r w:rsidRPr="002717B0">
              <w:rPr>
                <w:bCs/>
              </w:rPr>
              <w:t>[</w:t>
            </w:r>
            <w:r w:rsidR="00620D9F" w:rsidRPr="00CA4C8C">
              <w:rPr>
                <w:bCs/>
              </w:rPr>
              <w:t>2</w:t>
            </w:r>
            <w:r w:rsidR="00CA4C8C">
              <w:rPr>
                <w:bCs/>
                <w:lang w:val="en-US"/>
              </w:rPr>
              <w:t>2</w:t>
            </w:r>
            <w:r w:rsidRPr="002717B0">
              <w:rPr>
                <w:bCs/>
              </w:rPr>
              <w:t>]</w:t>
            </w:r>
          </w:p>
        </w:tc>
      </w:tr>
      <w:tr w:rsidR="00B91E64" w:rsidTr="00BA01CC">
        <w:trPr>
          <w:trHeight w:val="307"/>
        </w:trPr>
        <w:tc>
          <w:tcPr>
            <w:tcW w:w="1172" w:type="dxa"/>
          </w:tcPr>
          <w:p w:rsidR="00B91E64" w:rsidRDefault="00B91E64" w:rsidP="003369BE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357" w:type="dxa"/>
          </w:tcPr>
          <w:p w:rsidR="00B91E64" w:rsidRPr="00B91E64" w:rsidRDefault="00B91E64" w:rsidP="003369BE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010" w:type="dxa"/>
          </w:tcPr>
          <w:p w:rsidR="00B91E64" w:rsidRDefault="00B91E64" w:rsidP="0077212E">
            <w:pPr>
              <w:numPr>
                <w:ilvl w:val="12"/>
                <w:numId w:val="0"/>
              </w:numPr>
              <w:jc w:val="both"/>
            </w:pPr>
            <w:r>
              <w:t>Выполнение сборочного чертежа</w:t>
            </w:r>
          </w:p>
        </w:tc>
        <w:tc>
          <w:tcPr>
            <w:tcW w:w="2001" w:type="dxa"/>
          </w:tcPr>
          <w:p w:rsidR="00B91E64" w:rsidRPr="002717B0" w:rsidRDefault="00B91E64" w:rsidP="00620D9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717B0">
              <w:rPr>
                <w:bCs/>
              </w:rPr>
              <w:t>[</w:t>
            </w:r>
            <w:r>
              <w:rPr>
                <w:bCs/>
              </w:rPr>
              <w:t>3</w:t>
            </w:r>
            <w:r w:rsidR="00620D9F">
              <w:rPr>
                <w:bCs/>
              </w:rPr>
              <w:t>]</w:t>
            </w:r>
            <w:r w:rsidR="00620D9F" w:rsidRPr="00CA4C8C">
              <w:rPr>
                <w:bCs/>
              </w:rPr>
              <w:t>-</w:t>
            </w:r>
            <w:r w:rsidRPr="002717B0">
              <w:rPr>
                <w:bCs/>
              </w:rPr>
              <w:t xml:space="preserve"> [</w:t>
            </w:r>
            <w:r>
              <w:rPr>
                <w:bCs/>
              </w:rPr>
              <w:t>5</w:t>
            </w:r>
            <w:r w:rsidRPr="002717B0">
              <w:rPr>
                <w:bCs/>
              </w:rPr>
              <w:t>]</w:t>
            </w:r>
          </w:p>
        </w:tc>
      </w:tr>
      <w:tr w:rsidR="00FE7006" w:rsidTr="00BA01CC">
        <w:trPr>
          <w:trHeight w:val="307"/>
        </w:trPr>
        <w:tc>
          <w:tcPr>
            <w:tcW w:w="1172" w:type="dxa"/>
          </w:tcPr>
          <w:p w:rsidR="00FE7006" w:rsidRDefault="00FE7006" w:rsidP="003369B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357" w:type="dxa"/>
          </w:tcPr>
          <w:p w:rsidR="00FE7006" w:rsidRPr="002717B0" w:rsidRDefault="00FE7006" w:rsidP="003369B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6010" w:type="dxa"/>
          </w:tcPr>
          <w:p w:rsidR="00FE7006" w:rsidRDefault="00FE7006" w:rsidP="0077212E">
            <w:pPr>
              <w:numPr>
                <w:ilvl w:val="12"/>
                <w:numId w:val="0"/>
              </w:numPr>
              <w:jc w:val="both"/>
            </w:pPr>
            <w:r>
              <w:t>РГР входит в СРС</w:t>
            </w:r>
          </w:p>
        </w:tc>
        <w:tc>
          <w:tcPr>
            <w:tcW w:w="2001" w:type="dxa"/>
          </w:tcPr>
          <w:p w:rsidR="00FE7006" w:rsidRPr="002717B0" w:rsidRDefault="00FE7006" w:rsidP="00687DBB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</w:tr>
      <w:tr w:rsidR="00237463" w:rsidTr="001E1EF2">
        <w:trPr>
          <w:trHeight w:val="307"/>
        </w:trPr>
        <w:tc>
          <w:tcPr>
            <w:tcW w:w="10540" w:type="dxa"/>
            <w:gridSpan w:val="4"/>
          </w:tcPr>
          <w:p w:rsidR="00237463" w:rsidRDefault="00237463" w:rsidP="003369BE">
            <w:pPr>
              <w:numPr>
                <w:ilvl w:val="12"/>
                <w:numId w:val="0"/>
              </w:numPr>
              <w:jc w:val="center"/>
            </w:pPr>
            <w:r>
              <w:t>3 семестр</w:t>
            </w:r>
          </w:p>
        </w:tc>
      </w:tr>
      <w:tr w:rsidR="00237463" w:rsidTr="00BA01CC">
        <w:trPr>
          <w:trHeight w:val="307"/>
        </w:trPr>
        <w:tc>
          <w:tcPr>
            <w:tcW w:w="1172" w:type="dxa"/>
          </w:tcPr>
          <w:p w:rsidR="00237463" w:rsidRDefault="003A4AC0" w:rsidP="003369BE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1357" w:type="dxa"/>
          </w:tcPr>
          <w:p w:rsidR="00237463" w:rsidRPr="002717B0" w:rsidRDefault="000A73FF" w:rsidP="00B91E64">
            <w:pPr>
              <w:numPr>
                <w:ilvl w:val="12"/>
                <w:numId w:val="0"/>
              </w:numPr>
              <w:jc w:val="center"/>
            </w:pPr>
            <w:r w:rsidRPr="002717B0">
              <w:t>3</w:t>
            </w:r>
            <w:r w:rsidR="00B91E64">
              <w:t>6</w:t>
            </w:r>
          </w:p>
        </w:tc>
        <w:tc>
          <w:tcPr>
            <w:tcW w:w="6010" w:type="dxa"/>
          </w:tcPr>
          <w:p w:rsidR="00237463" w:rsidRPr="00507E1A" w:rsidRDefault="007324D3" w:rsidP="00783113">
            <w:pPr>
              <w:ind w:firstLine="289"/>
              <w:jc w:val="both"/>
            </w:pPr>
            <w:r>
              <w:t>Построение перспектива объектов</w:t>
            </w:r>
            <w:r w:rsidR="00494B30">
              <w:t>, собственной и падающей теней</w:t>
            </w:r>
          </w:p>
        </w:tc>
        <w:tc>
          <w:tcPr>
            <w:tcW w:w="2001" w:type="dxa"/>
          </w:tcPr>
          <w:p w:rsidR="00237463" w:rsidRPr="00F579C1" w:rsidRDefault="002717B0" w:rsidP="00F579C1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2717B0">
              <w:rPr>
                <w:bCs/>
              </w:rPr>
              <w:t>[</w:t>
            </w:r>
            <w:r w:rsidR="00F579C1">
              <w:rPr>
                <w:bCs/>
                <w:lang w:val="en-US"/>
              </w:rPr>
              <w:t>6</w:t>
            </w:r>
            <w:r w:rsidRPr="002717B0">
              <w:rPr>
                <w:bCs/>
              </w:rPr>
              <w:t>], [</w:t>
            </w:r>
            <w:r w:rsidR="00CA4C8C">
              <w:rPr>
                <w:bCs/>
                <w:lang w:val="en-US"/>
              </w:rPr>
              <w:t>23</w:t>
            </w:r>
            <w:r w:rsidRPr="002717B0">
              <w:rPr>
                <w:bCs/>
              </w:rPr>
              <w:t>]</w:t>
            </w:r>
          </w:p>
        </w:tc>
      </w:tr>
      <w:tr w:rsidR="00783113" w:rsidTr="00BA01CC">
        <w:trPr>
          <w:trHeight w:val="307"/>
        </w:trPr>
        <w:tc>
          <w:tcPr>
            <w:tcW w:w="1172" w:type="dxa"/>
          </w:tcPr>
          <w:p w:rsidR="00783113" w:rsidRDefault="00783113" w:rsidP="003369B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357" w:type="dxa"/>
          </w:tcPr>
          <w:p w:rsidR="00783113" w:rsidRPr="002717B0" w:rsidRDefault="00783113" w:rsidP="00B91E64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6010" w:type="dxa"/>
          </w:tcPr>
          <w:p w:rsidR="00783113" w:rsidRDefault="00494B30" w:rsidP="00494B30">
            <w:pPr>
              <w:jc w:val="both"/>
            </w:pPr>
            <w:r>
              <w:t>Нанесение размеров на строительные чертежи</w:t>
            </w:r>
          </w:p>
        </w:tc>
        <w:tc>
          <w:tcPr>
            <w:tcW w:w="2001" w:type="dxa"/>
          </w:tcPr>
          <w:p w:rsidR="00783113" w:rsidRPr="00EE0CA0" w:rsidRDefault="00EE0CA0" w:rsidP="00EE0CA0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]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[</w:t>
            </w:r>
            <w:r w:rsidR="00CA4C8C">
              <w:rPr>
                <w:bCs/>
                <w:lang w:val="en-US"/>
              </w:rPr>
              <w:t>23</w:t>
            </w:r>
            <w:r>
              <w:rPr>
                <w:bCs/>
                <w:lang w:val="en-US"/>
              </w:rPr>
              <w:t>]</w:t>
            </w:r>
          </w:p>
        </w:tc>
      </w:tr>
      <w:tr w:rsidR="00B91E64" w:rsidTr="00BA01CC">
        <w:trPr>
          <w:trHeight w:val="307"/>
        </w:trPr>
        <w:tc>
          <w:tcPr>
            <w:tcW w:w="1172" w:type="dxa"/>
          </w:tcPr>
          <w:p w:rsidR="00B91E64" w:rsidRDefault="00B91E64" w:rsidP="003369BE">
            <w:pPr>
              <w:numPr>
                <w:ilvl w:val="12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1357" w:type="dxa"/>
          </w:tcPr>
          <w:p w:rsidR="00B91E64" w:rsidRPr="002717B0" w:rsidRDefault="00B91E64" w:rsidP="003369BE">
            <w:pPr>
              <w:numPr>
                <w:ilvl w:val="12"/>
                <w:numId w:val="0"/>
              </w:numPr>
              <w:jc w:val="center"/>
            </w:pPr>
            <w:r>
              <w:t>36</w:t>
            </w:r>
          </w:p>
        </w:tc>
        <w:tc>
          <w:tcPr>
            <w:tcW w:w="6010" w:type="dxa"/>
          </w:tcPr>
          <w:p w:rsidR="00B91E64" w:rsidRDefault="00B91E64" w:rsidP="00B303DF">
            <w:pPr>
              <w:numPr>
                <w:ilvl w:val="12"/>
                <w:numId w:val="0"/>
              </w:numPr>
              <w:jc w:val="both"/>
            </w:pPr>
            <w:r>
              <w:t>Выполнение рабочих чертежей</w:t>
            </w:r>
            <w:r w:rsidRPr="00AC6C2D">
              <w:t xml:space="preserve"> </w:t>
            </w:r>
            <w:r w:rsidR="00783113">
              <w:t xml:space="preserve">в системе </w:t>
            </w:r>
            <w:r w:rsidRPr="00AC6C2D">
              <w:t>КОМПАС-</w:t>
            </w:r>
            <w:r w:rsidR="00783113" w:rsidRPr="00AC6C2D">
              <w:t>ГРАФИК</w:t>
            </w:r>
          </w:p>
        </w:tc>
        <w:tc>
          <w:tcPr>
            <w:tcW w:w="2001" w:type="dxa"/>
          </w:tcPr>
          <w:p w:rsidR="00B91E64" w:rsidRPr="00F579C1" w:rsidRDefault="00F579C1" w:rsidP="00687DBB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[7]</w:t>
            </w:r>
            <w:r w:rsidR="00CA4C8C">
              <w:rPr>
                <w:bCs/>
                <w:lang w:val="en-US"/>
              </w:rPr>
              <w:t>-</w:t>
            </w:r>
            <w:r w:rsidR="00620D9F">
              <w:rPr>
                <w:bCs/>
                <w:lang w:val="en-US"/>
              </w:rPr>
              <w:t>[10],</w:t>
            </w:r>
            <w:r>
              <w:rPr>
                <w:bCs/>
                <w:lang w:val="en-US"/>
              </w:rPr>
              <w:t xml:space="preserve"> [</w:t>
            </w:r>
            <w:r w:rsidR="00CA4C8C">
              <w:rPr>
                <w:bCs/>
                <w:lang w:val="en-US"/>
              </w:rPr>
              <w:t>24</w:t>
            </w:r>
            <w:r>
              <w:rPr>
                <w:bCs/>
                <w:lang w:val="en-US"/>
              </w:rPr>
              <w:t>]</w:t>
            </w:r>
          </w:p>
        </w:tc>
      </w:tr>
    </w:tbl>
    <w:p w:rsidR="001B7175" w:rsidRDefault="001B7175" w:rsidP="001B7175">
      <w:pPr>
        <w:rPr>
          <w:b/>
        </w:rPr>
      </w:pPr>
    </w:p>
    <w:p w:rsidR="000A3608" w:rsidRPr="00CC5640" w:rsidRDefault="00480579" w:rsidP="00FD592D">
      <w:pPr>
        <w:numPr>
          <w:ilvl w:val="0"/>
          <w:numId w:val="5"/>
        </w:numPr>
        <w:jc w:val="center"/>
        <w:rPr>
          <w:b/>
        </w:rPr>
      </w:pPr>
      <w:r w:rsidRPr="00CC5640">
        <w:rPr>
          <w:b/>
        </w:rPr>
        <w:t xml:space="preserve">Расчетно-графическая работа </w:t>
      </w:r>
      <w:r w:rsidR="00E914E5" w:rsidRPr="00CC5640">
        <w:t xml:space="preserve">[1] </w:t>
      </w:r>
      <w:r w:rsidR="002717B0" w:rsidRPr="00CC5640">
        <w:t>,</w:t>
      </w:r>
      <w:r w:rsidR="00E914E5" w:rsidRPr="00CC5640">
        <w:t xml:space="preserve"> [</w:t>
      </w:r>
      <w:r w:rsidR="002717B0" w:rsidRPr="00CC5640">
        <w:t>2</w:t>
      </w:r>
      <w:r w:rsidR="00E914E5" w:rsidRPr="00CC5640">
        <w:t>], [</w:t>
      </w:r>
      <w:r w:rsidR="002717B0" w:rsidRPr="00CC5640">
        <w:t>6</w:t>
      </w:r>
      <w:r w:rsidR="00E914E5" w:rsidRPr="00CC5640">
        <w:t>] – [1</w:t>
      </w:r>
      <w:r w:rsidR="002717B0" w:rsidRPr="00CC5640">
        <w:t>1</w:t>
      </w:r>
      <w:r w:rsidR="00E914E5" w:rsidRPr="00CC5640">
        <w:t xml:space="preserve">] </w:t>
      </w:r>
    </w:p>
    <w:p w:rsidR="00480579" w:rsidRPr="00CC5640" w:rsidRDefault="00265BE9" w:rsidP="000A3608">
      <w:pPr>
        <w:numPr>
          <w:ilvl w:val="12"/>
          <w:numId w:val="0"/>
        </w:numPr>
        <w:jc w:val="center"/>
        <w:rPr>
          <w:b/>
        </w:rPr>
      </w:pPr>
      <w:r w:rsidRPr="00CC5640">
        <w:rPr>
          <w:b/>
          <w:lang w:val="en-US"/>
        </w:rPr>
        <w:t>I</w:t>
      </w:r>
      <w:r w:rsidRPr="00CC5640">
        <w:rPr>
          <w:b/>
        </w:rPr>
        <w:t xml:space="preserve"> семестр</w:t>
      </w:r>
    </w:p>
    <w:p w:rsidR="00C73DB1" w:rsidRPr="004107C1" w:rsidRDefault="00C73DB1" w:rsidP="004107C1">
      <w:pPr>
        <w:pStyle w:val="a9"/>
        <w:jc w:val="both"/>
        <w:rPr>
          <w:b/>
          <w:sz w:val="24"/>
          <w:szCs w:val="24"/>
        </w:rPr>
      </w:pPr>
      <w:r w:rsidRPr="004107C1">
        <w:rPr>
          <w:b/>
          <w:sz w:val="24"/>
          <w:szCs w:val="24"/>
        </w:rPr>
        <w:t xml:space="preserve">Эпюр 1.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b/>
          <w:sz w:val="24"/>
          <w:szCs w:val="24"/>
        </w:rPr>
        <w:t>Лист №1</w:t>
      </w:r>
      <w:r w:rsidRPr="004107C1">
        <w:rPr>
          <w:sz w:val="24"/>
          <w:szCs w:val="24"/>
        </w:rPr>
        <w:t xml:space="preserve">  </w:t>
      </w:r>
      <w:proofErr w:type="gramStart"/>
      <w:r w:rsidRPr="004107C1">
        <w:rPr>
          <w:sz w:val="24"/>
          <w:szCs w:val="24"/>
        </w:rPr>
        <w:t xml:space="preserve">( </w:t>
      </w:r>
      <w:proofErr w:type="gramEnd"/>
      <w:r w:rsidRPr="004107C1">
        <w:rPr>
          <w:sz w:val="24"/>
          <w:szCs w:val="24"/>
        </w:rPr>
        <w:t xml:space="preserve">А3, ватман)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>Задача 1.</w:t>
      </w:r>
      <w:r w:rsidRPr="004107C1">
        <w:rPr>
          <w:sz w:val="24"/>
          <w:szCs w:val="24"/>
        </w:rPr>
        <w:t xml:space="preserve"> По заданным координатам построить пирамиду </w:t>
      </w:r>
      <w:r w:rsidRPr="004107C1">
        <w:rPr>
          <w:sz w:val="24"/>
          <w:szCs w:val="24"/>
          <w:lang w:val="en-US"/>
        </w:rPr>
        <w:t>S</w:t>
      </w:r>
      <w:r w:rsidRPr="004107C1">
        <w:rPr>
          <w:sz w:val="24"/>
          <w:szCs w:val="24"/>
        </w:rPr>
        <w:t xml:space="preserve">АВС </w:t>
      </w:r>
      <w:r w:rsidRPr="004107C1">
        <w:rPr>
          <w:sz w:val="24"/>
          <w:szCs w:val="24"/>
          <w:lang w:val="en-US"/>
        </w:rPr>
        <w:t>D</w:t>
      </w:r>
      <w:r w:rsidRPr="004107C1">
        <w:rPr>
          <w:sz w:val="24"/>
          <w:szCs w:val="24"/>
        </w:rPr>
        <w:t xml:space="preserve"> и плоскость </w:t>
      </w:r>
      <w:r w:rsidRPr="004107C1">
        <w:rPr>
          <w:sz w:val="24"/>
          <w:szCs w:val="24"/>
          <w:lang w:val="en-US"/>
        </w:rPr>
        <w:t>KEG</w:t>
      </w:r>
      <w:r w:rsidRPr="004107C1">
        <w:rPr>
          <w:sz w:val="24"/>
          <w:szCs w:val="24"/>
        </w:rPr>
        <w:t xml:space="preserve"> найти угол наклона плоскости </w:t>
      </w:r>
      <w:r w:rsidRPr="004107C1">
        <w:rPr>
          <w:sz w:val="24"/>
          <w:szCs w:val="24"/>
          <w:lang w:val="en-US"/>
        </w:rPr>
        <w:t>KEG</w:t>
      </w:r>
      <w:r w:rsidRPr="004107C1">
        <w:rPr>
          <w:sz w:val="24"/>
          <w:szCs w:val="24"/>
        </w:rPr>
        <w:t xml:space="preserve"> к плоскости П</w:t>
      </w:r>
      <w:proofErr w:type="gramStart"/>
      <w:r w:rsidRPr="004107C1">
        <w:rPr>
          <w:sz w:val="24"/>
          <w:szCs w:val="24"/>
          <w:vertAlign w:val="subscript"/>
        </w:rPr>
        <w:t>1</w:t>
      </w:r>
      <w:proofErr w:type="gramEnd"/>
      <w:r w:rsidRPr="004107C1">
        <w:rPr>
          <w:sz w:val="24"/>
          <w:szCs w:val="24"/>
        </w:rPr>
        <w:t xml:space="preserve"> с помощью линии ската.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>Задача 2.</w:t>
      </w:r>
      <w:r w:rsidRPr="004107C1">
        <w:rPr>
          <w:sz w:val="24"/>
          <w:szCs w:val="24"/>
        </w:rPr>
        <w:t xml:space="preserve"> </w:t>
      </w:r>
      <w:proofErr w:type="gramStart"/>
      <w:r w:rsidRPr="004107C1">
        <w:rPr>
          <w:sz w:val="24"/>
          <w:szCs w:val="24"/>
        </w:rPr>
        <w:t xml:space="preserve">Построить плоскость, параллельную заданной и отстоящую от нее на расстоянии 40 мм.  </w:t>
      </w:r>
      <w:proofErr w:type="gramEnd"/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</w:rPr>
        <w:t xml:space="preserve"> </w:t>
      </w:r>
      <w:r w:rsidRPr="004107C1">
        <w:rPr>
          <w:b/>
          <w:sz w:val="24"/>
          <w:szCs w:val="24"/>
        </w:rPr>
        <w:t>Лист №2</w:t>
      </w:r>
      <w:r w:rsidRPr="004107C1">
        <w:rPr>
          <w:sz w:val="24"/>
          <w:szCs w:val="24"/>
        </w:rPr>
        <w:t xml:space="preserve"> </w:t>
      </w:r>
      <w:proofErr w:type="gramStart"/>
      <w:r w:rsidRPr="004107C1">
        <w:rPr>
          <w:sz w:val="24"/>
          <w:szCs w:val="24"/>
        </w:rPr>
        <w:t xml:space="preserve">( </w:t>
      </w:r>
      <w:proofErr w:type="gramEnd"/>
      <w:r w:rsidRPr="004107C1">
        <w:rPr>
          <w:sz w:val="24"/>
          <w:szCs w:val="24"/>
        </w:rPr>
        <w:t xml:space="preserve">А3, ватман)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>Задача 1.</w:t>
      </w:r>
      <w:r w:rsidRPr="004107C1">
        <w:rPr>
          <w:sz w:val="24"/>
          <w:szCs w:val="24"/>
        </w:rPr>
        <w:t xml:space="preserve"> Построить линию пересечения пирамиды </w:t>
      </w:r>
      <w:proofErr w:type="gramStart"/>
      <w:r w:rsidRPr="004107C1">
        <w:rPr>
          <w:sz w:val="24"/>
          <w:szCs w:val="24"/>
          <w:lang w:val="en-US"/>
        </w:rPr>
        <w:t>S</w:t>
      </w:r>
      <w:proofErr w:type="gramEnd"/>
      <w:r w:rsidRPr="004107C1">
        <w:rPr>
          <w:sz w:val="24"/>
          <w:szCs w:val="24"/>
        </w:rPr>
        <w:t>АВС</w:t>
      </w:r>
      <w:r w:rsidRPr="004107C1">
        <w:rPr>
          <w:sz w:val="24"/>
          <w:szCs w:val="24"/>
          <w:lang w:val="en-US"/>
        </w:rPr>
        <w:t>D</w:t>
      </w:r>
      <w:r w:rsidRPr="004107C1">
        <w:rPr>
          <w:sz w:val="24"/>
          <w:szCs w:val="24"/>
        </w:rPr>
        <w:t xml:space="preserve"> и плоскостью </w:t>
      </w:r>
      <w:r w:rsidRPr="004107C1">
        <w:rPr>
          <w:sz w:val="24"/>
          <w:szCs w:val="24"/>
          <w:lang w:val="en-US"/>
        </w:rPr>
        <w:t>KEG</w:t>
      </w:r>
      <w:r w:rsidRPr="004107C1">
        <w:rPr>
          <w:sz w:val="24"/>
          <w:szCs w:val="24"/>
        </w:rPr>
        <w:t xml:space="preserve"> методом замены плоскостей проекций.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>Задача 2.</w:t>
      </w:r>
      <w:r w:rsidRPr="004107C1">
        <w:rPr>
          <w:sz w:val="24"/>
          <w:szCs w:val="24"/>
        </w:rPr>
        <w:t xml:space="preserve"> Найти натуральную величину сечения методом плоскопараллельного перемещения.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>Задача 3.</w:t>
      </w:r>
      <w:r w:rsidRPr="004107C1">
        <w:rPr>
          <w:sz w:val="24"/>
          <w:szCs w:val="24"/>
        </w:rPr>
        <w:t xml:space="preserve"> Определить кратчайшее расстояние между двумя скрещивающимися прямыми.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b/>
          <w:sz w:val="24"/>
          <w:szCs w:val="24"/>
        </w:rPr>
        <w:t>Лист №3</w:t>
      </w:r>
      <w:r w:rsidRPr="004107C1">
        <w:rPr>
          <w:sz w:val="24"/>
          <w:szCs w:val="24"/>
        </w:rPr>
        <w:t xml:space="preserve">  </w:t>
      </w:r>
      <w:proofErr w:type="gramStart"/>
      <w:r w:rsidRPr="004107C1">
        <w:rPr>
          <w:sz w:val="24"/>
          <w:szCs w:val="24"/>
        </w:rPr>
        <w:t xml:space="preserve">( </w:t>
      </w:r>
      <w:proofErr w:type="gramEnd"/>
      <w:r w:rsidRPr="004107C1">
        <w:rPr>
          <w:sz w:val="24"/>
          <w:szCs w:val="24"/>
        </w:rPr>
        <w:t xml:space="preserve">А3, ватман)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>Задача 1.</w:t>
      </w:r>
      <w:r w:rsidRPr="004107C1">
        <w:rPr>
          <w:sz w:val="24"/>
          <w:szCs w:val="24"/>
        </w:rPr>
        <w:t xml:space="preserve"> Найти величину двугранного угла между сечением и гранью пирамиды.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>Задача 2.</w:t>
      </w:r>
      <w:r w:rsidRPr="004107C1">
        <w:rPr>
          <w:sz w:val="24"/>
          <w:szCs w:val="24"/>
        </w:rPr>
        <w:t xml:space="preserve"> Определить угол между ребром пирамиды и секущей плоскостью методом вращения вокруг линии уровня.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b/>
          <w:sz w:val="24"/>
          <w:szCs w:val="24"/>
        </w:rPr>
        <w:t>Лист №4</w:t>
      </w:r>
      <w:r w:rsidRPr="004107C1">
        <w:rPr>
          <w:sz w:val="24"/>
          <w:szCs w:val="24"/>
        </w:rPr>
        <w:t xml:space="preserve"> </w:t>
      </w:r>
      <w:proofErr w:type="gramStart"/>
      <w:r w:rsidRPr="004107C1">
        <w:rPr>
          <w:sz w:val="24"/>
          <w:szCs w:val="24"/>
        </w:rPr>
        <w:t xml:space="preserve">( </w:t>
      </w:r>
      <w:proofErr w:type="gramEnd"/>
      <w:r w:rsidRPr="004107C1">
        <w:rPr>
          <w:sz w:val="24"/>
          <w:szCs w:val="24"/>
        </w:rPr>
        <w:t xml:space="preserve">А3, ватман)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>Задача 1.</w:t>
      </w:r>
      <w:r w:rsidRPr="004107C1">
        <w:rPr>
          <w:sz w:val="24"/>
          <w:szCs w:val="24"/>
        </w:rPr>
        <w:t xml:space="preserve"> Построить аксонометрическую проекцию пирамиды с нанесение на ней линии пересечения.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 xml:space="preserve">Задача 2. </w:t>
      </w:r>
      <w:r w:rsidRPr="004107C1">
        <w:rPr>
          <w:sz w:val="24"/>
          <w:szCs w:val="24"/>
        </w:rPr>
        <w:t xml:space="preserve"> Построить развертку пирамиды  и нанести на нее линию пересечения.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</w:rPr>
        <w:t>Построить фигуру пирамиды и секущей плоскости.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b/>
          <w:sz w:val="24"/>
          <w:szCs w:val="24"/>
        </w:rPr>
        <w:t>Эпюр 2.</w:t>
      </w:r>
      <w:r w:rsidRPr="004107C1">
        <w:rPr>
          <w:sz w:val="24"/>
          <w:szCs w:val="24"/>
        </w:rPr>
        <w:t xml:space="preserve"> (формат А</w:t>
      </w:r>
      <w:proofErr w:type="gramStart"/>
      <w:r w:rsidRPr="004107C1">
        <w:rPr>
          <w:sz w:val="24"/>
          <w:szCs w:val="24"/>
        </w:rPr>
        <w:t>2</w:t>
      </w:r>
      <w:proofErr w:type="gramEnd"/>
      <w:r w:rsidRPr="004107C1">
        <w:rPr>
          <w:sz w:val="24"/>
          <w:szCs w:val="24"/>
        </w:rPr>
        <w:t xml:space="preserve">, мм)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 xml:space="preserve">Задача 1. </w:t>
      </w:r>
      <w:r w:rsidRPr="004107C1">
        <w:rPr>
          <w:sz w:val="24"/>
          <w:szCs w:val="24"/>
        </w:rPr>
        <w:t xml:space="preserve">По индивидуальному заданию построить очерк поверхностей и построить линию пересечения этих  поверхностей. </w:t>
      </w:r>
    </w:p>
    <w:p w:rsidR="00C73DB1" w:rsidRPr="004107C1" w:rsidRDefault="00C73DB1" w:rsidP="004107C1">
      <w:pPr>
        <w:pStyle w:val="a9"/>
        <w:jc w:val="both"/>
        <w:rPr>
          <w:sz w:val="24"/>
          <w:szCs w:val="24"/>
        </w:rPr>
      </w:pPr>
      <w:r w:rsidRPr="004107C1">
        <w:rPr>
          <w:sz w:val="24"/>
          <w:szCs w:val="24"/>
          <w:u w:val="single"/>
        </w:rPr>
        <w:t xml:space="preserve">Задача 2. </w:t>
      </w:r>
      <w:r w:rsidRPr="004107C1">
        <w:rPr>
          <w:sz w:val="24"/>
          <w:szCs w:val="24"/>
        </w:rPr>
        <w:t xml:space="preserve"> Построить развертки данных поверхностей с нанесением на них линии пересечения. </w:t>
      </w:r>
    </w:p>
    <w:p w:rsidR="007D6197" w:rsidRPr="004107C1" w:rsidRDefault="007D6197" w:rsidP="004107C1">
      <w:pPr>
        <w:pStyle w:val="a9"/>
        <w:jc w:val="both"/>
        <w:rPr>
          <w:sz w:val="24"/>
          <w:szCs w:val="24"/>
        </w:rPr>
      </w:pPr>
    </w:p>
    <w:p w:rsidR="00C73DB1" w:rsidRPr="003057FB" w:rsidRDefault="00C73DB1" w:rsidP="00C73DB1">
      <w:pPr>
        <w:spacing w:line="360" w:lineRule="auto"/>
        <w:ind w:firstLine="360"/>
        <w:jc w:val="center"/>
        <w:rPr>
          <w:sz w:val="28"/>
          <w:szCs w:val="28"/>
        </w:rPr>
      </w:pPr>
      <w:r w:rsidRPr="006470A3">
        <w:rPr>
          <w:b/>
          <w:sz w:val="28"/>
          <w:szCs w:val="28"/>
          <w:lang w:val="en-US"/>
        </w:rPr>
        <w:t>II</w:t>
      </w:r>
      <w:r w:rsidRPr="006470A3">
        <w:rPr>
          <w:b/>
          <w:sz w:val="28"/>
          <w:szCs w:val="28"/>
        </w:rPr>
        <w:t xml:space="preserve"> семестр</w:t>
      </w:r>
      <w:r w:rsidR="00E914E5" w:rsidRPr="003057FB">
        <w:rPr>
          <w:b/>
          <w:sz w:val="28"/>
          <w:szCs w:val="28"/>
        </w:rPr>
        <w:t xml:space="preserve"> </w:t>
      </w:r>
      <w:r w:rsidR="00E914E5" w:rsidRPr="003057FB">
        <w:rPr>
          <w:sz w:val="28"/>
          <w:szCs w:val="28"/>
        </w:rPr>
        <w:t>[</w:t>
      </w:r>
      <w:r w:rsidR="002717B0">
        <w:rPr>
          <w:sz w:val="28"/>
          <w:szCs w:val="28"/>
        </w:rPr>
        <w:t>3</w:t>
      </w:r>
      <w:r w:rsidR="00E914E5" w:rsidRPr="003057FB">
        <w:rPr>
          <w:sz w:val="28"/>
          <w:szCs w:val="28"/>
        </w:rPr>
        <w:t>]</w:t>
      </w:r>
      <w:r w:rsidR="0039680C">
        <w:rPr>
          <w:sz w:val="28"/>
          <w:szCs w:val="28"/>
        </w:rPr>
        <w:t xml:space="preserve"> – </w:t>
      </w:r>
      <w:r w:rsidR="00E914E5" w:rsidRPr="003057FB">
        <w:rPr>
          <w:sz w:val="28"/>
          <w:szCs w:val="28"/>
        </w:rPr>
        <w:t>[5], [12] – [1</w:t>
      </w:r>
      <w:r w:rsidR="002717B0">
        <w:rPr>
          <w:sz w:val="28"/>
          <w:szCs w:val="28"/>
        </w:rPr>
        <w:t>6</w:t>
      </w:r>
      <w:r w:rsidR="00E914E5" w:rsidRPr="003057FB">
        <w:rPr>
          <w:sz w:val="28"/>
          <w:szCs w:val="28"/>
        </w:rPr>
        <w:t xml:space="preserve">] </w:t>
      </w:r>
    </w:p>
    <w:p w:rsidR="00C73DB1" w:rsidRPr="004107C1" w:rsidRDefault="00C73DB1" w:rsidP="004107C1">
      <w:pPr>
        <w:pStyle w:val="a9"/>
        <w:rPr>
          <w:sz w:val="24"/>
          <w:szCs w:val="24"/>
        </w:rPr>
      </w:pPr>
      <w:r w:rsidRPr="004107C1">
        <w:rPr>
          <w:sz w:val="24"/>
          <w:szCs w:val="24"/>
        </w:rPr>
        <w:t>По индивидуальному заданию, полученному на кафедре выполнить: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392"/>
      </w:tblGrid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Выполнить шесть видов.                                                     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A3 ватман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Построить фронтальный горизонтальный и профильный разрезы.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A3 ватман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По заданию простые разрезы построить аксонометрию.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A3 ватман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Ломаный разрез.                                                                   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А</w:t>
            </w:r>
            <w:proofErr w:type="gramStart"/>
            <w:r w:rsidRPr="004107C1">
              <w:rPr>
                <w:sz w:val="24"/>
                <w:szCs w:val="24"/>
              </w:rPr>
              <w:t>4</w:t>
            </w:r>
            <w:proofErr w:type="gramEnd"/>
            <w:r w:rsidRPr="004107C1">
              <w:rPr>
                <w:sz w:val="24"/>
                <w:szCs w:val="24"/>
              </w:rPr>
              <w:t xml:space="preserve"> ватман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Наклонный разрез.                                                              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А</w:t>
            </w:r>
            <w:proofErr w:type="gramStart"/>
            <w:r w:rsidRPr="004107C1">
              <w:rPr>
                <w:sz w:val="24"/>
                <w:szCs w:val="24"/>
              </w:rPr>
              <w:t>4</w:t>
            </w:r>
            <w:proofErr w:type="gramEnd"/>
            <w:r w:rsidRPr="004107C1">
              <w:rPr>
                <w:sz w:val="24"/>
                <w:szCs w:val="24"/>
              </w:rPr>
              <w:t xml:space="preserve"> ватман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Ступенчатый разрез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А</w:t>
            </w:r>
            <w:proofErr w:type="gramStart"/>
            <w:r w:rsidRPr="004107C1">
              <w:rPr>
                <w:sz w:val="24"/>
                <w:szCs w:val="24"/>
              </w:rPr>
              <w:t>4</w:t>
            </w:r>
            <w:proofErr w:type="gramEnd"/>
            <w:r w:rsidRPr="004107C1">
              <w:rPr>
                <w:sz w:val="24"/>
                <w:szCs w:val="24"/>
              </w:rPr>
              <w:t xml:space="preserve"> ватман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Изображение и обозначение резьбы.                                  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А</w:t>
            </w:r>
            <w:proofErr w:type="gramStart"/>
            <w:r w:rsidRPr="004107C1">
              <w:rPr>
                <w:sz w:val="24"/>
                <w:szCs w:val="24"/>
              </w:rPr>
              <w:t>4</w:t>
            </w:r>
            <w:proofErr w:type="gramEnd"/>
            <w:r w:rsidRPr="004107C1">
              <w:rPr>
                <w:sz w:val="24"/>
                <w:szCs w:val="24"/>
              </w:rPr>
              <w:t xml:space="preserve"> ватман.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Болтовое соединение.                                                          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А</w:t>
            </w:r>
            <w:proofErr w:type="gramStart"/>
            <w:r w:rsidRPr="004107C1">
              <w:rPr>
                <w:sz w:val="24"/>
                <w:szCs w:val="24"/>
              </w:rPr>
              <w:t>4</w:t>
            </w:r>
            <w:proofErr w:type="gramEnd"/>
            <w:r w:rsidRPr="004107C1">
              <w:rPr>
                <w:sz w:val="24"/>
                <w:szCs w:val="24"/>
              </w:rPr>
              <w:t xml:space="preserve"> ватман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Выполнение эскизов детали «Вал»                                       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А</w:t>
            </w:r>
            <w:proofErr w:type="gramStart"/>
            <w:r w:rsidRPr="004107C1">
              <w:rPr>
                <w:sz w:val="24"/>
                <w:szCs w:val="24"/>
              </w:rPr>
              <w:t>4</w:t>
            </w:r>
            <w:proofErr w:type="gramEnd"/>
            <w:r w:rsidRPr="004107C1">
              <w:rPr>
                <w:sz w:val="24"/>
                <w:szCs w:val="24"/>
              </w:rPr>
              <w:t xml:space="preserve"> мм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 xml:space="preserve">Выполнение эскизов детали «Штуцер»                                  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pacing w:val="1"/>
                <w:sz w:val="24"/>
                <w:szCs w:val="24"/>
              </w:rPr>
              <w:t>А</w:t>
            </w:r>
            <w:proofErr w:type="gramStart"/>
            <w:r w:rsidRPr="004107C1">
              <w:rPr>
                <w:spacing w:val="1"/>
                <w:sz w:val="24"/>
                <w:szCs w:val="24"/>
              </w:rPr>
              <w:t>4</w:t>
            </w:r>
            <w:proofErr w:type="gramEnd"/>
            <w:r w:rsidRPr="004107C1">
              <w:rPr>
                <w:spacing w:val="1"/>
                <w:sz w:val="24"/>
                <w:szCs w:val="24"/>
              </w:rPr>
              <w:t xml:space="preserve"> мм</w:t>
            </w:r>
          </w:p>
        </w:tc>
      </w:tr>
      <w:tr w:rsidR="00B5340C" w:rsidRPr="004107C1" w:rsidTr="00B5340C">
        <w:tc>
          <w:tcPr>
            <w:tcW w:w="959" w:type="dxa"/>
          </w:tcPr>
          <w:p w:rsidR="00B5340C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pacing w:val="1"/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Выполнение эскизов детали «Зубчатое колесо»</w:t>
            </w:r>
            <w:r w:rsidRPr="004107C1">
              <w:rPr>
                <w:spacing w:val="1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392" w:type="dxa"/>
            <w:shd w:val="clear" w:color="auto" w:fill="auto"/>
          </w:tcPr>
          <w:p w:rsidR="00B5340C" w:rsidRPr="004107C1" w:rsidRDefault="00B5340C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pacing w:val="1"/>
                <w:sz w:val="24"/>
                <w:szCs w:val="24"/>
              </w:rPr>
              <w:t>А</w:t>
            </w:r>
            <w:proofErr w:type="gramStart"/>
            <w:r w:rsidRPr="004107C1">
              <w:rPr>
                <w:spacing w:val="1"/>
                <w:sz w:val="24"/>
                <w:szCs w:val="24"/>
              </w:rPr>
              <w:t>4</w:t>
            </w:r>
            <w:proofErr w:type="gramEnd"/>
            <w:r w:rsidRPr="004107C1">
              <w:rPr>
                <w:spacing w:val="1"/>
                <w:sz w:val="24"/>
                <w:szCs w:val="24"/>
              </w:rPr>
              <w:t xml:space="preserve"> мм</w:t>
            </w:r>
          </w:p>
        </w:tc>
      </w:tr>
      <w:tr w:rsidR="00D56750" w:rsidRPr="004107C1" w:rsidTr="00B5340C">
        <w:tc>
          <w:tcPr>
            <w:tcW w:w="959" w:type="dxa"/>
          </w:tcPr>
          <w:p w:rsidR="00D56750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D56750" w:rsidRPr="004107C1" w:rsidRDefault="00D56750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Эскизы деталей из сборочной единицы</w:t>
            </w:r>
          </w:p>
        </w:tc>
        <w:tc>
          <w:tcPr>
            <w:tcW w:w="1392" w:type="dxa"/>
            <w:shd w:val="clear" w:color="auto" w:fill="auto"/>
          </w:tcPr>
          <w:p w:rsidR="00D56750" w:rsidRPr="004107C1" w:rsidRDefault="00D56750" w:rsidP="004107C1">
            <w:pPr>
              <w:pStyle w:val="a9"/>
              <w:rPr>
                <w:spacing w:val="1"/>
                <w:sz w:val="24"/>
                <w:szCs w:val="24"/>
              </w:rPr>
            </w:pPr>
            <w:r w:rsidRPr="004107C1">
              <w:rPr>
                <w:spacing w:val="1"/>
                <w:sz w:val="24"/>
                <w:szCs w:val="24"/>
              </w:rPr>
              <w:t>А</w:t>
            </w:r>
            <w:proofErr w:type="gramStart"/>
            <w:r w:rsidRPr="004107C1">
              <w:rPr>
                <w:spacing w:val="1"/>
                <w:sz w:val="24"/>
                <w:szCs w:val="24"/>
              </w:rPr>
              <w:t>4</w:t>
            </w:r>
            <w:proofErr w:type="gramEnd"/>
            <w:r w:rsidRPr="004107C1">
              <w:rPr>
                <w:spacing w:val="1"/>
                <w:sz w:val="24"/>
                <w:szCs w:val="24"/>
              </w:rPr>
              <w:t xml:space="preserve"> мм</w:t>
            </w:r>
          </w:p>
        </w:tc>
      </w:tr>
      <w:tr w:rsidR="00D56750" w:rsidRPr="004107C1" w:rsidTr="00B5340C">
        <w:tc>
          <w:tcPr>
            <w:tcW w:w="959" w:type="dxa"/>
          </w:tcPr>
          <w:p w:rsidR="00D56750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D56750" w:rsidRPr="004107C1" w:rsidRDefault="00D56750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Спецификация</w:t>
            </w:r>
          </w:p>
        </w:tc>
        <w:tc>
          <w:tcPr>
            <w:tcW w:w="1392" w:type="dxa"/>
            <w:shd w:val="clear" w:color="auto" w:fill="auto"/>
          </w:tcPr>
          <w:p w:rsidR="00D56750" w:rsidRPr="004107C1" w:rsidRDefault="00D56750" w:rsidP="004107C1">
            <w:pPr>
              <w:pStyle w:val="a9"/>
              <w:rPr>
                <w:spacing w:val="1"/>
                <w:sz w:val="24"/>
                <w:szCs w:val="24"/>
              </w:rPr>
            </w:pPr>
            <w:r w:rsidRPr="004107C1">
              <w:rPr>
                <w:spacing w:val="1"/>
                <w:sz w:val="24"/>
                <w:szCs w:val="24"/>
              </w:rPr>
              <w:t>А</w:t>
            </w:r>
            <w:proofErr w:type="gramStart"/>
            <w:r w:rsidRPr="004107C1">
              <w:rPr>
                <w:spacing w:val="1"/>
                <w:sz w:val="24"/>
                <w:szCs w:val="24"/>
              </w:rPr>
              <w:t>4</w:t>
            </w:r>
            <w:proofErr w:type="gramEnd"/>
            <w:r w:rsidRPr="004107C1">
              <w:rPr>
                <w:spacing w:val="1"/>
                <w:sz w:val="24"/>
                <w:szCs w:val="24"/>
              </w:rPr>
              <w:t xml:space="preserve"> мм</w:t>
            </w:r>
          </w:p>
        </w:tc>
      </w:tr>
      <w:tr w:rsidR="00D56750" w:rsidRPr="004107C1" w:rsidTr="00B5340C">
        <w:tc>
          <w:tcPr>
            <w:tcW w:w="959" w:type="dxa"/>
          </w:tcPr>
          <w:p w:rsidR="00D56750" w:rsidRPr="004107C1" w:rsidRDefault="004107C1" w:rsidP="004107C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D56750" w:rsidRPr="004107C1" w:rsidRDefault="00D56750" w:rsidP="004107C1">
            <w:pPr>
              <w:pStyle w:val="a9"/>
              <w:rPr>
                <w:sz w:val="24"/>
                <w:szCs w:val="24"/>
              </w:rPr>
            </w:pPr>
            <w:r w:rsidRPr="004107C1">
              <w:rPr>
                <w:sz w:val="24"/>
                <w:szCs w:val="24"/>
              </w:rPr>
              <w:t>Сборочный чертеж</w:t>
            </w:r>
          </w:p>
        </w:tc>
        <w:tc>
          <w:tcPr>
            <w:tcW w:w="1392" w:type="dxa"/>
            <w:shd w:val="clear" w:color="auto" w:fill="auto"/>
          </w:tcPr>
          <w:p w:rsidR="00D56750" w:rsidRPr="004107C1" w:rsidRDefault="00D56750" w:rsidP="004107C1">
            <w:pPr>
              <w:pStyle w:val="a9"/>
              <w:rPr>
                <w:spacing w:val="1"/>
                <w:sz w:val="24"/>
                <w:szCs w:val="24"/>
              </w:rPr>
            </w:pPr>
            <w:r w:rsidRPr="004107C1">
              <w:rPr>
                <w:spacing w:val="1"/>
                <w:sz w:val="24"/>
                <w:szCs w:val="24"/>
              </w:rPr>
              <w:t>А</w:t>
            </w:r>
            <w:proofErr w:type="gramStart"/>
            <w:r w:rsidRPr="004107C1">
              <w:rPr>
                <w:spacing w:val="1"/>
                <w:sz w:val="24"/>
                <w:szCs w:val="24"/>
              </w:rPr>
              <w:t>2</w:t>
            </w:r>
            <w:proofErr w:type="gramEnd"/>
            <w:r w:rsidRPr="004107C1">
              <w:rPr>
                <w:spacing w:val="1"/>
                <w:sz w:val="24"/>
                <w:szCs w:val="24"/>
              </w:rPr>
              <w:t xml:space="preserve"> ватман</w:t>
            </w:r>
          </w:p>
        </w:tc>
      </w:tr>
    </w:tbl>
    <w:p w:rsidR="00CD58D1" w:rsidRPr="004107C1" w:rsidRDefault="00CD58D1" w:rsidP="000A3608">
      <w:pPr>
        <w:numPr>
          <w:ilvl w:val="12"/>
          <w:numId w:val="0"/>
        </w:numPr>
        <w:jc w:val="center"/>
        <w:rPr>
          <w:b/>
        </w:rPr>
      </w:pPr>
    </w:p>
    <w:p w:rsidR="000A3608" w:rsidRPr="004107C1" w:rsidRDefault="00FF37F9" w:rsidP="000A3608">
      <w:pPr>
        <w:numPr>
          <w:ilvl w:val="12"/>
          <w:numId w:val="0"/>
        </w:numPr>
        <w:jc w:val="center"/>
        <w:rPr>
          <w:b/>
        </w:rPr>
      </w:pPr>
      <w:r w:rsidRPr="004107C1">
        <w:rPr>
          <w:b/>
        </w:rPr>
        <w:t>11</w:t>
      </w:r>
      <w:r w:rsidR="000A3608" w:rsidRPr="004107C1">
        <w:rPr>
          <w:b/>
        </w:rPr>
        <w:t>. Курсовая работа</w:t>
      </w:r>
    </w:p>
    <w:p w:rsidR="00336F97" w:rsidRPr="004107C1" w:rsidRDefault="00066383" w:rsidP="000A3608">
      <w:pPr>
        <w:numPr>
          <w:ilvl w:val="12"/>
          <w:numId w:val="0"/>
        </w:numPr>
        <w:jc w:val="center"/>
      </w:pPr>
      <w:r w:rsidRPr="004107C1">
        <w:t xml:space="preserve">Учебным планом не </w:t>
      </w:r>
      <w:proofErr w:type="gramStart"/>
      <w:r w:rsidRPr="004107C1">
        <w:t>предусмотрена</w:t>
      </w:r>
      <w:proofErr w:type="gramEnd"/>
      <w:r w:rsidR="00892FE9" w:rsidRPr="004107C1">
        <w:t>.</w:t>
      </w:r>
    </w:p>
    <w:p w:rsidR="00480579" w:rsidRPr="004107C1" w:rsidRDefault="00E9798B" w:rsidP="000A3608">
      <w:pPr>
        <w:numPr>
          <w:ilvl w:val="12"/>
          <w:numId w:val="0"/>
        </w:numPr>
        <w:jc w:val="center"/>
        <w:rPr>
          <w:b/>
        </w:rPr>
      </w:pPr>
      <w:r w:rsidRPr="004107C1">
        <w:rPr>
          <w:b/>
        </w:rPr>
        <w:t>1</w:t>
      </w:r>
      <w:r w:rsidR="00FF37F9" w:rsidRPr="004107C1">
        <w:rPr>
          <w:b/>
        </w:rPr>
        <w:t>2</w:t>
      </w:r>
      <w:r w:rsidR="00480579" w:rsidRPr="004107C1">
        <w:rPr>
          <w:b/>
        </w:rPr>
        <w:t>. Курсовой проект</w:t>
      </w:r>
    </w:p>
    <w:p w:rsidR="00066383" w:rsidRPr="004107C1" w:rsidRDefault="00066383" w:rsidP="00066383">
      <w:pPr>
        <w:numPr>
          <w:ilvl w:val="12"/>
          <w:numId w:val="0"/>
        </w:numPr>
        <w:jc w:val="center"/>
      </w:pPr>
      <w:r w:rsidRPr="004107C1">
        <w:t xml:space="preserve">Учебным планом не </w:t>
      </w:r>
      <w:proofErr w:type="gramStart"/>
      <w:r w:rsidRPr="004107C1">
        <w:t>предусмотрен</w:t>
      </w:r>
      <w:proofErr w:type="gramEnd"/>
      <w:r w:rsidR="00892FE9" w:rsidRPr="004107C1">
        <w:t>.</w:t>
      </w:r>
    </w:p>
    <w:p w:rsidR="00737879" w:rsidRPr="004107C1" w:rsidRDefault="00737879" w:rsidP="000A3608">
      <w:pPr>
        <w:numPr>
          <w:ilvl w:val="12"/>
          <w:numId w:val="0"/>
        </w:numPr>
        <w:jc w:val="center"/>
        <w:rPr>
          <w:b/>
        </w:rPr>
      </w:pPr>
    </w:p>
    <w:p w:rsidR="00737879" w:rsidRPr="004107C1" w:rsidRDefault="00737879" w:rsidP="00F22DEE">
      <w:pPr>
        <w:jc w:val="center"/>
        <w:rPr>
          <w:b/>
        </w:rPr>
      </w:pPr>
      <w:r w:rsidRPr="004107C1">
        <w:rPr>
          <w:b/>
        </w:rPr>
        <w:t>13</w:t>
      </w:r>
      <w:r w:rsidR="00BA01CC" w:rsidRPr="004107C1">
        <w:rPr>
          <w:b/>
        </w:rPr>
        <w:t>.</w:t>
      </w:r>
      <w:r w:rsidRPr="004107C1">
        <w:t xml:space="preserve"> </w:t>
      </w:r>
      <w:r w:rsidRPr="004107C1">
        <w:rPr>
          <w:b/>
        </w:rPr>
        <w:t>Фонд оценочных сре</w:t>
      </w:r>
      <w:proofErr w:type="gramStart"/>
      <w:r w:rsidRPr="004107C1">
        <w:rPr>
          <w:b/>
        </w:rPr>
        <w:t>дств дл</w:t>
      </w:r>
      <w:proofErr w:type="gramEnd"/>
      <w:r w:rsidRPr="004107C1">
        <w:rPr>
          <w:b/>
        </w:rPr>
        <w:t>я проведения промежуточной аттестации обучающихся по дисциплине (модулю)</w:t>
      </w:r>
    </w:p>
    <w:p w:rsidR="00182CD0" w:rsidRPr="00E2785C" w:rsidRDefault="00182CD0" w:rsidP="004F2484">
      <w:pPr>
        <w:pStyle w:val="a9"/>
        <w:ind w:firstLine="709"/>
        <w:jc w:val="both"/>
        <w:rPr>
          <w:sz w:val="24"/>
          <w:szCs w:val="24"/>
        </w:rPr>
      </w:pPr>
      <w:r w:rsidRPr="00E2785C">
        <w:rPr>
          <w:sz w:val="24"/>
          <w:szCs w:val="24"/>
        </w:rPr>
        <w:t xml:space="preserve">В процессе освоения образовательной программы формируются отдельные элементы следующих компетенций </w:t>
      </w:r>
      <w:r w:rsidR="004F2484">
        <w:rPr>
          <w:sz w:val="24"/>
          <w:szCs w:val="24"/>
        </w:rPr>
        <w:t>ОПК-1 - способности</w:t>
      </w:r>
      <w:r w:rsidR="004F2484" w:rsidRPr="004F2484">
        <w:rPr>
          <w:sz w:val="24"/>
          <w:szCs w:val="24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4F2484">
        <w:rPr>
          <w:sz w:val="24"/>
          <w:szCs w:val="24"/>
        </w:rPr>
        <w:t>ний информационной безопасности;</w:t>
      </w:r>
      <w:r w:rsidR="0086371E">
        <w:rPr>
          <w:sz w:val="24"/>
          <w:szCs w:val="24"/>
        </w:rPr>
        <w:t xml:space="preserve"> ОПК-3</w:t>
      </w:r>
      <w:r w:rsidR="004F2484">
        <w:rPr>
          <w:sz w:val="24"/>
          <w:szCs w:val="24"/>
        </w:rPr>
        <w:t xml:space="preserve"> готовности</w:t>
      </w:r>
      <w:r w:rsidR="004F2484" w:rsidRPr="004F2484">
        <w:rPr>
          <w:sz w:val="24"/>
          <w:szCs w:val="24"/>
        </w:rPr>
        <w:t xml:space="preserve"> применять фундаментальные математические, естественнонаучные и общеинженерные знания </w:t>
      </w:r>
      <w:r w:rsidR="0086371E">
        <w:rPr>
          <w:sz w:val="24"/>
          <w:szCs w:val="24"/>
        </w:rPr>
        <w:t>в профессиональной деятельности:</w:t>
      </w:r>
      <w:r w:rsidRPr="00E2785C">
        <w:rPr>
          <w:sz w:val="24"/>
          <w:szCs w:val="24"/>
        </w:rPr>
        <w:t xml:space="preserve"> </w:t>
      </w:r>
      <w:r w:rsidR="0086371E" w:rsidRPr="0086371E">
        <w:rPr>
          <w:sz w:val="24"/>
          <w:szCs w:val="24"/>
        </w:rPr>
        <w:t>ПК-8</w:t>
      </w:r>
      <w:r w:rsidR="0086371E">
        <w:rPr>
          <w:sz w:val="24"/>
          <w:szCs w:val="24"/>
        </w:rPr>
        <w:t xml:space="preserve"> - готовности</w:t>
      </w:r>
      <w:r w:rsidR="0086371E" w:rsidRPr="0086371E">
        <w:rPr>
          <w:sz w:val="24"/>
          <w:szCs w:val="24"/>
        </w:rPr>
        <w:t xml:space="preserve"> исполнять основные требования делопроизводства применительно к записям и протоколам; оформлять проектную и рабочую техническую документацию в соответствии с нормативными документами;</w:t>
      </w:r>
      <w:r w:rsidRPr="00E2785C">
        <w:rPr>
          <w:sz w:val="24"/>
          <w:szCs w:val="24"/>
        </w:rPr>
        <w:t xml:space="preserve"> Содержание лекционного курса и интерактивных практических занятий формируются на рассматриваемом этапе элементы каждой из компетенций в части, касающейся инженерной графики.</w:t>
      </w:r>
    </w:p>
    <w:p w:rsidR="00182CD0" w:rsidRDefault="00182CD0" w:rsidP="00182CD0">
      <w:pPr>
        <w:ind w:firstLine="540"/>
        <w:jc w:val="both"/>
      </w:pPr>
      <w:proofErr w:type="gramStart"/>
      <w:r w:rsidRPr="00E2785C">
        <w:t xml:space="preserve">Процедура </w:t>
      </w:r>
      <w:r>
        <w:t xml:space="preserve">оценивания знаний, умений и навыков проводится в соответствии с методическими материалами и заключается в проведение письменной экзаменационной работы, после выполнения расчетно-графической работы, выполняемой студентом самостоятельно, с учетом требований ЕСКД и ГОСТов, под руководством преподавателя, в заданные сроки с учетом </w:t>
      </w:r>
      <w:r w:rsidR="00CE3B19">
        <w:t>контрольных</w:t>
      </w:r>
      <w:r>
        <w:t>, как способе межсессионной проверки знаний, умений, навыков студента, способности студента применять полученные ранее знания для проведения анализа.</w:t>
      </w:r>
      <w:proofErr w:type="gramEnd"/>
      <w:r>
        <w:t xml:space="preserve"> При оценке знаний  необходимо учитывать время и качество графического выполнения </w:t>
      </w:r>
      <w:r w:rsidR="0086371E">
        <w:t xml:space="preserve">экзаменационного </w:t>
      </w:r>
      <w:r>
        <w:t>задания, а также графическую культуру работы.</w:t>
      </w:r>
    </w:p>
    <w:p w:rsidR="00182CD0" w:rsidRDefault="0086371E" w:rsidP="00182CD0">
      <w:pPr>
        <w:ind w:firstLine="540"/>
        <w:jc w:val="both"/>
      </w:pPr>
      <w:r>
        <w:t>Аттестация происходит</w:t>
      </w:r>
      <w:r w:rsidR="00182CD0" w:rsidRPr="00372E08">
        <w:t xml:space="preserve"> по </w:t>
      </w:r>
      <w:proofErr w:type="spellStart"/>
      <w:r w:rsidR="00182CD0" w:rsidRPr="00372E08">
        <w:t>четырехбальной</w:t>
      </w:r>
      <w:proofErr w:type="spellEnd"/>
      <w:r w:rsidR="00182CD0" w:rsidRPr="00372E08">
        <w:t xml:space="preserve"> шкале соответствующей оценкам «отлично», «хорошо», «удовлетворительно», «неудовлетворительно» и осуществляется путем анализа представленного материала в ответах на практические контрольные задания. При этом руководствуются следующими критериями:</w:t>
      </w:r>
    </w:p>
    <w:p w:rsidR="00182CD0" w:rsidRDefault="00182CD0" w:rsidP="00182CD0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82CD0" w:rsidTr="00E23458">
        <w:tc>
          <w:tcPr>
            <w:tcW w:w="3085" w:type="dxa"/>
            <w:shd w:val="clear" w:color="auto" w:fill="auto"/>
          </w:tcPr>
          <w:p w:rsidR="00182CD0" w:rsidRDefault="00182CD0" w:rsidP="00E23458">
            <w:pPr>
              <w:jc w:val="both"/>
            </w:pPr>
            <w:r>
              <w:t xml:space="preserve">Оценка </w:t>
            </w:r>
          </w:p>
        </w:tc>
        <w:tc>
          <w:tcPr>
            <w:tcW w:w="6379" w:type="dxa"/>
            <w:shd w:val="clear" w:color="auto" w:fill="auto"/>
          </w:tcPr>
          <w:p w:rsidR="00182CD0" w:rsidRDefault="00182CD0" w:rsidP="00E23458">
            <w:pPr>
              <w:jc w:val="both"/>
            </w:pPr>
            <w:r>
              <w:t>Критерии оценивания результатов обучения (дескрипторы)</w:t>
            </w:r>
          </w:p>
        </w:tc>
      </w:tr>
      <w:tr w:rsidR="00182CD0" w:rsidTr="00E23458">
        <w:tc>
          <w:tcPr>
            <w:tcW w:w="3085" w:type="dxa"/>
            <w:shd w:val="clear" w:color="auto" w:fill="auto"/>
          </w:tcPr>
          <w:p w:rsidR="00182CD0" w:rsidRDefault="00182CD0" w:rsidP="00E23458">
            <w:pPr>
              <w:jc w:val="both"/>
            </w:pPr>
            <w:r>
              <w:t xml:space="preserve">Отлично </w:t>
            </w:r>
          </w:p>
        </w:tc>
        <w:tc>
          <w:tcPr>
            <w:tcW w:w="6379" w:type="dxa"/>
            <w:shd w:val="clear" w:color="auto" w:fill="auto"/>
          </w:tcPr>
          <w:p w:rsidR="00182CD0" w:rsidRDefault="00182CD0" w:rsidP="004F2484">
            <w:pPr>
              <w:jc w:val="both"/>
            </w:pPr>
            <w:r>
              <w:t>Обнаруживший всестороннее и глубокое знание учебного материала, предусмотренного программой, усвоивший основную литературу и знакомый с дополнительной литературой. Работа выполнена без ошибок, студент освоил ГОСТы, с  исчерпывающей полнотой отвечает на вопросы. Все графические построения на чертежах сделаны правильно и четко, надписи выполнены  чертежным шрифтом без нарушения конструкций букв и цифр.</w:t>
            </w:r>
          </w:p>
        </w:tc>
      </w:tr>
      <w:tr w:rsidR="00182CD0" w:rsidTr="00E23458">
        <w:tc>
          <w:tcPr>
            <w:tcW w:w="3085" w:type="dxa"/>
            <w:shd w:val="clear" w:color="auto" w:fill="auto"/>
          </w:tcPr>
          <w:p w:rsidR="00182CD0" w:rsidRDefault="00182CD0" w:rsidP="00E23458">
            <w:pPr>
              <w:jc w:val="both"/>
            </w:pPr>
            <w:r>
              <w:lastRenderedPageBreak/>
              <w:t xml:space="preserve">Хорошо </w:t>
            </w:r>
          </w:p>
        </w:tc>
        <w:tc>
          <w:tcPr>
            <w:tcW w:w="6379" w:type="dxa"/>
            <w:shd w:val="clear" w:color="auto" w:fill="auto"/>
          </w:tcPr>
          <w:p w:rsidR="00182CD0" w:rsidRDefault="00182CD0" w:rsidP="00E23458">
            <w:pPr>
              <w:jc w:val="both"/>
            </w:pPr>
            <w:proofErr w:type="gramStart"/>
            <w:r>
              <w:t>Обнаруживший</w:t>
            </w:r>
            <w:proofErr w:type="gramEnd"/>
            <w:r>
              <w:t xml:space="preserve"> знание учебного материала, предусмотренного программой и усвоивший основную литературу. В работе могут быть незначительные ошибки, исправленные студентом без помощи преподавателя. Студент освоил ГОСТы, на некоторые вопросы не дает исчерпывающего ответа. Графические построения на чертежах в основном сделаны правильно. В надписях встречаются отклонения от чертежного шрифта (некоторые буквы  или цифры выполнены с нарушением конструкции согласно ГОСТу)</w:t>
            </w:r>
          </w:p>
        </w:tc>
      </w:tr>
      <w:tr w:rsidR="00182CD0" w:rsidTr="00E23458">
        <w:tc>
          <w:tcPr>
            <w:tcW w:w="3085" w:type="dxa"/>
            <w:shd w:val="clear" w:color="auto" w:fill="auto"/>
          </w:tcPr>
          <w:p w:rsidR="00182CD0" w:rsidRDefault="00182CD0" w:rsidP="00E23458">
            <w:pPr>
              <w:jc w:val="both"/>
            </w:pPr>
            <w:r>
              <w:t xml:space="preserve">Удовлетворительно </w:t>
            </w:r>
          </w:p>
        </w:tc>
        <w:tc>
          <w:tcPr>
            <w:tcW w:w="6379" w:type="dxa"/>
            <w:shd w:val="clear" w:color="auto" w:fill="auto"/>
          </w:tcPr>
          <w:p w:rsidR="00182CD0" w:rsidRDefault="00182CD0" w:rsidP="00E23458">
            <w:pPr>
              <w:jc w:val="both"/>
            </w:pPr>
            <w:proofErr w:type="gramStart"/>
            <w:r>
              <w:t>Обнаруживший</w:t>
            </w:r>
            <w:proofErr w:type="gramEnd"/>
            <w:r>
              <w:t xml:space="preserve"> знания  основного учебного материала в объеме, необходимом для дальнейшей учебы и предстоящей работы по профессии, знакомых с основной литературой. Работа имеет ошибки</w:t>
            </w:r>
            <w:r w:rsidRPr="00135A94">
              <w:t>, однако студент их выполняет и исправляет после наводящих вопросов. Студент показал умение использовать ГОСТы. На некоторые вопросы дает ошибочные ответы. Некоторые графические построения на чертежах выполнены недостаточно точно и четко. Надписи сделаны с заметным нарушением конструкции букв и цифр по сравнению с ГОСТом</w:t>
            </w:r>
          </w:p>
        </w:tc>
      </w:tr>
      <w:tr w:rsidR="00182CD0" w:rsidTr="00E23458">
        <w:tc>
          <w:tcPr>
            <w:tcW w:w="3085" w:type="dxa"/>
            <w:shd w:val="clear" w:color="auto" w:fill="auto"/>
          </w:tcPr>
          <w:p w:rsidR="00182CD0" w:rsidRDefault="00182CD0" w:rsidP="00E23458">
            <w:pPr>
              <w:jc w:val="both"/>
            </w:pPr>
            <w:r>
              <w:t xml:space="preserve">Неудовлетворительно </w:t>
            </w:r>
          </w:p>
        </w:tc>
        <w:tc>
          <w:tcPr>
            <w:tcW w:w="6379" w:type="dxa"/>
            <w:shd w:val="clear" w:color="auto" w:fill="auto"/>
          </w:tcPr>
          <w:p w:rsidR="00182CD0" w:rsidRDefault="00182CD0" w:rsidP="00E23458">
            <w:pPr>
              <w:jc w:val="both"/>
            </w:pPr>
            <w:r>
              <w:t>Обнаруживший пробелы в знаниях основного учебного материала и не может продолжить обучение и приступить к профессиональной деятельности по окончании образовательного учреждения без дополнительных знаний по рассматриваемой дисциплине и ставится в одном из трех случаев</w:t>
            </w:r>
            <w:proofErr w:type="gramStart"/>
            <w:r>
              <w:t xml:space="preserve"> :</w:t>
            </w:r>
            <w:proofErr w:type="gramEnd"/>
          </w:p>
          <w:p w:rsidR="00182CD0" w:rsidRDefault="00182CD0" w:rsidP="00E23458">
            <w:pPr>
              <w:jc w:val="both"/>
            </w:pPr>
            <w:r>
              <w:t>1) работа не выполнена, после наводящих вопросов преподавателя студент не выявляет ошибки в зачетном задании.</w:t>
            </w:r>
          </w:p>
          <w:p w:rsidR="00182CD0" w:rsidRDefault="00182CD0" w:rsidP="00E23458">
            <w:pPr>
              <w:jc w:val="both"/>
            </w:pPr>
            <w:r>
              <w:t>2) работа выполнена правильно, но студент не дает по ней объяснения.</w:t>
            </w:r>
          </w:p>
          <w:p w:rsidR="00182CD0" w:rsidRDefault="00182CD0" w:rsidP="00E23458">
            <w:pPr>
              <w:jc w:val="both"/>
            </w:pPr>
            <w:r>
              <w:t>3) работа выполнена правильно, студент дает по ней объяснения,  но в семестровой работе многие изображения, обозначения  и надписи выполнены с грубым нарушением ГОСТа.</w:t>
            </w:r>
          </w:p>
        </w:tc>
      </w:tr>
    </w:tbl>
    <w:p w:rsidR="00182CD0" w:rsidRPr="00AF2B79" w:rsidRDefault="00182CD0" w:rsidP="00182CD0">
      <w:pPr>
        <w:pStyle w:val="a9"/>
        <w:ind w:firstLine="709"/>
        <w:jc w:val="both"/>
        <w:rPr>
          <w:sz w:val="24"/>
          <w:szCs w:val="24"/>
        </w:rPr>
      </w:pPr>
      <w:r w:rsidRPr="00A53265">
        <w:rPr>
          <w:sz w:val="24"/>
          <w:szCs w:val="24"/>
        </w:rPr>
        <w:t xml:space="preserve">Умения и </w:t>
      </w:r>
      <w:proofErr w:type="gramStart"/>
      <w:r w:rsidRPr="00A53265">
        <w:rPr>
          <w:sz w:val="24"/>
          <w:szCs w:val="24"/>
        </w:rPr>
        <w:t>навыки</w:t>
      </w:r>
      <w:proofErr w:type="gramEnd"/>
      <w:r w:rsidRPr="00A53265">
        <w:rPr>
          <w:sz w:val="24"/>
          <w:szCs w:val="24"/>
        </w:rPr>
        <w:t xml:space="preserve"> приобретенные студентом на этапе освоения указанной части компетенций при преподавании рассматриваемой дисциплины оцениваются по результатам выполнения предусмотренной учебным планом расчетно-графической работы, а также практических контрольных заданий, включающих несколько задач в виде формулировки действий, описывающих результат, который необходимо получить. </w:t>
      </w:r>
      <w:proofErr w:type="gramStart"/>
      <w:r w:rsidRPr="00A53265">
        <w:rPr>
          <w:sz w:val="24"/>
          <w:szCs w:val="24"/>
        </w:rPr>
        <w:t xml:space="preserve">Показателем оценивания степени усвоения знаний элемента компетенции, является </w:t>
      </w:r>
      <w:r w:rsidR="00CE3B19">
        <w:rPr>
          <w:sz w:val="24"/>
          <w:szCs w:val="24"/>
        </w:rPr>
        <w:t>аттестация (</w:t>
      </w:r>
      <w:r w:rsidR="00CE3B19" w:rsidRPr="00CE3B19">
        <w:rPr>
          <w:sz w:val="24"/>
          <w:szCs w:val="24"/>
        </w:rPr>
        <w:t>«зачтено» или «не зачтено»</w:t>
      </w:r>
      <w:r w:rsidR="00AF2B79">
        <w:rPr>
          <w:sz w:val="24"/>
          <w:szCs w:val="24"/>
        </w:rPr>
        <w:t>.</w:t>
      </w:r>
      <w:proofErr w:type="gramEnd"/>
      <w:r w:rsidR="00AF2B79">
        <w:rPr>
          <w:sz w:val="24"/>
          <w:szCs w:val="24"/>
        </w:rPr>
        <w:t xml:space="preserve"> </w:t>
      </w:r>
      <w:r w:rsidRPr="00A53265">
        <w:rPr>
          <w:sz w:val="24"/>
          <w:szCs w:val="24"/>
        </w:rPr>
        <w:t>При этом руководствуются следующими критериями: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8180"/>
      </w:tblGrid>
      <w:tr w:rsidR="00CE3B19" w:rsidTr="00CE3B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9" w:rsidRDefault="00CE3B19">
            <w:pPr>
              <w:spacing w:after="120"/>
              <w:jc w:val="both"/>
            </w:pPr>
            <w:r>
              <w:t>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9" w:rsidRDefault="00CE3B19">
            <w:pPr>
              <w:spacing w:after="120"/>
              <w:jc w:val="both"/>
            </w:pPr>
            <w:r>
              <w:rPr>
                <w:color w:val="000000"/>
              </w:rPr>
              <w:t>Критерии оценивания результатов обучения</w:t>
            </w:r>
          </w:p>
        </w:tc>
      </w:tr>
      <w:tr w:rsidR="00CE3B19" w:rsidTr="00CE3B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9" w:rsidRDefault="00CE3B19">
            <w:pPr>
              <w:spacing w:after="120"/>
              <w:jc w:val="both"/>
            </w:pPr>
            <w:r>
              <w:t>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9" w:rsidRDefault="00AF2B79" w:rsidP="00AF2B79">
            <w:pPr>
              <w:jc w:val="both"/>
            </w:pPr>
            <w:r w:rsidRPr="004002FD">
              <w:t xml:space="preserve">выставляется студенту, если задание выполнено в полном объеме с соблюдением ЕСКД и ГОСТов. Студенты работают самостоятельно: подбирают необходимые для выполнения работ источники знаний, показывают необходимые для выполнения работы теоретические знания, практические умения и навыки. </w:t>
            </w:r>
          </w:p>
        </w:tc>
      </w:tr>
      <w:tr w:rsidR="00CE3B19" w:rsidTr="00CE3B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9" w:rsidRDefault="00CE3B19">
            <w:pPr>
              <w:spacing w:after="120"/>
              <w:jc w:val="both"/>
            </w:pPr>
            <w:r>
              <w:t>Не 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9" w:rsidRDefault="00CE3B19" w:rsidP="001B7175">
            <w:pPr>
              <w:shd w:val="clear" w:color="auto" w:fill="FFFFFF"/>
              <w:spacing w:after="120"/>
              <w:jc w:val="both"/>
            </w:pPr>
            <w:r>
              <w:t>выставляется студенту, не выполнившему расчётно-граф</w:t>
            </w:r>
            <w:r w:rsidR="00AF2B79">
              <w:t xml:space="preserve">ическую работу или показывающего </w:t>
            </w:r>
            <w:r w:rsidR="00AF2B79" w:rsidRPr="004002FD">
              <w:t xml:space="preserve">плохое знание теоретического материала и отсутствие </w:t>
            </w:r>
            <w:r w:rsidR="00AF2B79" w:rsidRPr="004002FD">
              <w:lastRenderedPageBreak/>
              <w:t xml:space="preserve">умения применять знания к решению практических задач. </w:t>
            </w:r>
          </w:p>
        </w:tc>
      </w:tr>
    </w:tbl>
    <w:p w:rsidR="001771D7" w:rsidRPr="00687DBB" w:rsidRDefault="00687DBB" w:rsidP="004107C1">
      <w:pPr>
        <w:spacing w:after="200" w:line="276" w:lineRule="auto"/>
        <w:jc w:val="center"/>
        <w:rPr>
          <w:rFonts w:ascii="Calibri" w:hAnsi="Calibri"/>
          <w:noProof/>
          <w:sz w:val="22"/>
          <w:szCs w:val="22"/>
        </w:rPr>
      </w:pPr>
      <w:r w:rsidRPr="00687DBB">
        <w:rPr>
          <w:sz w:val="28"/>
        </w:rPr>
        <w:lastRenderedPageBreak/>
        <w:t>ТИПОВЫЕ КОНТРОЛЬНЫЕ ЗАДАНИЯ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5"/>
        <w:gridCol w:w="2343"/>
        <w:gridCol w:w="2324"/>
        <w:gridCol w:w="1989"/>
      </w:tblGrid>
      <w:tr w:rsidR="004107C1" w:rsidTr="004107C1">
        <w:tc>
          <w:tcPr>
            <w:tcW w:w="9571" w:type="dxa"/>
            <w:gridSpan w:val="4"/>
          </w:tcPr>
          <w:p w:rsidR="004107C1" w:rsidRDefault="004107C1" w:rsidP="004107C1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1771D7">
              <w:rPr>
                <w:b/>
                <w:i/>
                <w:noProof/>
                <w:sz w:val="28"/>
                <w:szCs w:val="28"/>
              </w:rPr>
              <w:t>НАЧЕРТАТЕЛЬНАЯ ГЕОМЕТРИЯ</w:t>
            </w:r>
            <w:r w:rsidRPr="00687DBB">
              <w:rPr>
                <w:b/>
                <w:i/>
                <w:noProof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>[1] –</w:t>
            </w:r>
            <w:r w:rsidRPr="00687DBB">
              <w:rPr>
                <w:noProof/>
                <w:sz w:val="28"/>
                <w:szCs w:val="28"/>
              </w:rPr>
              <w:t xml:space="preserve"> [3], [</w:t>
            </w:r>
            <w:r w:rsidRPr="00A15959">
              <w:rPr>
                <w:noProof/>
                <w:sz w:val="28"/>
                <w:szCs w:val="28"/>
              </w:rPr>
              <w:t>8</w:t>
            </w:r>
            <w:r w:rsidRPr="00687DBB">
              <w:rPr>
                <w:noProof/>
                <w:sz w:val="28"/>
                <w:szCs w:val="28"/>
              </w:rPr>
              <w:t>] - [1</w:t>
            </w:r>
            <w:r w:rsidRPr="00A15959">
              <w:rPr>
                <w:noProof/>
                <w:sz w:val="28"/>
                <w:szCs w:val="28"/>
              </w:rPr>
              <w:t>3</w:t>
            </w:r>
            <w:r w:rsidRPr="00687DBB">
              <w:rPr>
                <w:noProof/>
                <w:sz w:val="28"/>
                <w:szCs w:val="28"/>
              </w:rPr>
              <w:t>]</w:t>
            </w:r>
          </w:p>
        </w:tc>
      </w:tr>
      <w:tr w:rsidR="004107C1" w:rsidTr="004107C1">
        <w:trPr>
          <w:trHeight w:val="356"/>
        </w:trPr>
        <w:tc>
          <w:tcPr>
            <w:tcW w:w="2915" w:type="dxa"/>
          </w:tcPr>
          <w:p w:rsidR="004107C1" w:rsidRPr="004107C1" w:rsidRDefault="004107C1" w:rsidP="004107C1">
            <w:pPr>
              <w:spacing w:after="200" w:line="276" w:lineRule="auto"/>
              <w:rPr>
                <w:b/>
                <w:noProof/>
                <w:sz w:val="22"/>
                <w:szCs w:val="22"/>
              </w:rPr>
            </w:pPr>
            <w:r w:rsidRPr="00265BE9">
              <w:rPr>
                <w:b/>
                <w:noProof/>
                <w:sz w:val="22"/>
                <w:szCs w:val="22"/>
              </w:rPr>
              <w:t>Контрольная</w:t>
            </w:r>
            <w:r>
              <w:rPr>
                <w:b/>
                <w:noProof/>
                <w:sz w:val="22"/>
                <w:szCs w:val="22"/>
              </w:rPr>
              <w:t xml:space="preserve"> работа</w:t>
            </w:r>
            <w:r w:rsidRPr="00265BE9">
              <w:rPr>
                <w:b/>
                <w:noProof/>
                <w:sz w:val="22"/>
                <w:szCs w:val="22"/>
              </w:rPr>
              <w:t xml:space="preserve"> №1</w:t>
            </w:r>
          </w:p>
        </w:tc>
        <w:tc>
          <w:tcPr>
            <w:tcW w:w="2343" w:type="dxa"/>
          </w:tcPr>
          <w:p w:rsidR="004107C1" w:rsidRPr="004107C1" w:rsidRDefault="004107C1" w:rsidP="004107C1">
            <w:pPr>
              <w:spacing w:after="200" w:line="276" w:lineRule="auto"/>
              <w:rPr>
                <w:b/>
                <w:noProof/>
                <w:sz w:val="28"/>
                <w:szCs w:val="28"/>
              </w:rPr>
            </w:pPr>
            <w:r w:rsidRPr="00265BE9">
              <w:rPr>
                <w:b/>
                <w:noProof/>
                <w:sz w:val="28"/>
                <w:szCs w:val="28"/>
              </w:rPr>
              <w:t>Моду</w:t>
            </w:r>
            <w:r>
              <w:rPr>
                <w:b/>
                <w:noProof/>
                <w:sz w:val="28"/>
                <w:szCs w:val="28"/>
              </w:rPr>
              <w:t>л</w:t>
            </w:r>
            <w:r w:rsidRPr="00265BE9">
              <w:rPr>
                <w:b/>
                <w:noProof/>
                <w:sz w:val="28"/>
                <w:szCs w:val="28"/>
              </w:rPr>
              <w:t>ь №1</w:t>
            </w:r>
          </w:p>
        </w:tc>
        <w:tc>
          <w:tcPr>
            <w:tcW w:w="2324" w:type="dxa"/>
          </w:tcPr>
          <w:p w:rsidR="004107C1" w:rsidRPr="004107C1" w:rsidRDefault="004107C1" w:rsidP="004107C1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265BE9">
              <w:rPr>
                <w:b/>
                <w:sz w:val="28"/>
                <w:szCs w:val="28"/>
              </w:rPr>
              <w:t>Модуль №2</w:t>
            </w:r>
          </w:p>
        </w:tc>
        <w:tc>
          <w:tcPr>
            <w:tcW w:w="1989" w:type="dxa"/>
          </w:tcPr>
          <w:p w:rsidR="004107C1" w:rsidRPr="004107C1" w:rsidRDefault="004107C1" w:rsidP="004107C1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265BE9">
              <w:rPr>
                <w:b/>
                <w:sz w:val="28"/>
                <w:szCs w:val="28"/>
              </w:rPr>
              <w:t>Модуль №3</w:t>
            </w:r>
          </w:p>
        </w:tc>
      </w:tr>
      <w:tr w:rsidR="004107C1" w:rsidTr="004107C1">
        <w:tc>
          <w:tcPr>
            <w:tcW w:w="2915" w:type="dxa"/>
          </w:tcPr>
          <w:p w:rsidR="004107C1" w:rsidRDefault="004107C1" w:rsidP="001771D7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956733" cy="94130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33" cy="94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4107C1" w:rsidRDefault="004107C1" w:rsidP="001771D7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A81AD0">
              <w:rPr>
                <w:rFonts w:ascii="Calibri" w:hAnsi="Calibri"/>
                <w:noProof/>
                <w:sz w:val="22"/>
                <w:szCs w:val="22"/>
              </w:rPr>
              <w:object w:dxaOrig="6753" w:dyaOrig="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75pt;height:79.3pt" o:ole="">
                  <v:imagedata r:id="rId8" o:title=""/>
                </v:shape>
                <o:OLEObject Type="Embed" ProgID="KOMPAS.FRW" ShapeID="_x0000_i1025" DrawAspect="Content" ObjectID="_1598782689" r:id="rId9"/>
              </w:object>
            </w:r>
          </w:p>
        </w:tc>
        <w:tc>
          <w:tcPr>
            <w:tcW w:w="2324" w:type="dxa"/>
          </w:tcPr>
          <w:p w:rsidR="004107C1" w:rsidRDefault="004107C1" w:rsidP="001771D7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A81AD0">
              <w:rPr>
                <w:rFonts w:ascii="Calibri" w:hAnsi="Calibri"/>
                <w:sz w:val="36"/>
                <w:szCs w:val="36"/>
              </w:rPr>
              <w:object w:dxaOrig="14947" w:dyaOrig="11080">
                <v:shape id="_x0000_i1026" type="#_x0000_t75" style="width:104.8pt;height:79.3pt" o:ole="">
                  <v:imagedata r:id="rId10" o:title=""/>
                </v:shape>
                <o:OLEObject Type="Embed" ProgID="KOMPAS.FRW" ShapeID="_x0000_i1026" DrawAspect="Content" ObjectID="_1598782690" r:id="rId11"/>
              </w:object>
            </w:r>
          </w:p>
        </w:tc>
        <w:tc>
          <w:tcPr>
            <w:tcW w:w="1989" w:type="dxa"/>
          </w:tcPr>
          <w:p w:rsidR="004107C1" w:rsidRDefault="004107C1" w:rsidP="001771D7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A81AD0">
              <w:rPr>
                <w:rFonts w:ascii="Calibri" w:hAnsi="Calibri"/>
                <w:sz w:val="36"/>
                <w:szCs w:val="36"/>
              </w:rPr>
              <w:object w:dxaOrig="6177" w:dyaOrig="8934">
                <v:shape id="_x0000_i1027" type="#_x0000_t75" style="width:60.15pt;height:87.5pt" o:ole="">
                  <v:imagedata r:id="rId12" o:title=""/>
                </v:shape>
                <o:OLEObject Type="Embed" ProgID="KOMPAS.FRW" ShapeID="_x0000_i1027" DrawAspect="Content" ObjectID="_1598782691" r:id="rId13"/>
              </w:object>
            </w:r>
          </w:p>
        </w:tc>
      </w:tr>
    </w:tbl>
    <w:p w:rsidR="004107C1" w:rsidRDefault="004107C1" w:rsidP="001771D7">
      <w:pPr>
        <w:jc w:val="center"/>
        <w:rPr>
          <w:b/>
          <w:i/>
          <w:noProof/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3190"/>
        <w:gridCol w:w="2906"/>
      </w:tblGrid>
      <w:tr w:rsidR="004107C1" w:rsidTr="008B4E88">
        <w:tc>
          <w:tcPr>
            <w:tcW w:w="9606" w:type="dxa"/>
            <w:gridSpan w:val="3"/>
          </w:tcPr>
          <w:p w:rsidR="004107C1" w:rsidRPr="004107C1" w:rsidRDefault="004107C1" w:rsidP="004107C1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1771D7">
              <w:rPr>
                <w:b/>
                <w:i/>
                <w:noProof/>
                <w:sz w:val="28"/>
                <w:szCs w:val="28"/>
              </w:rPr>
              <w:t>ИНЖЕНЕРНАЯ ГРАФИКА</w:t>
            </w:r>
            <w:r w:rsidRPr="003057FB">
              <w:rPr>
                <w:b/>
                <w:i/>
                <w:noProof/>
                <w:sz w:val="28"/>
                <w:szCs w:val="28"/>
              </w:rPr>
              <w:t xml:space="preserve"> </w:t>
            </w:r>
            <w:r w:rsidRPr="003057FB">
              <w:rPr>
                <w:noProof/>
                <w:sz w:val="28"/>
                <w:szCs w:val="28"/>
              </w:rPr>
              <w:t>[4]</w:t>
            </w:r>
            <w:r>
              <w:rPr>
                <w:noProof/>
                <w:sz w:val="28"/>
                <w:szCs w:val="28"/>
              </w:rPr>
              <w:t xml:space="preserve"> – </w:t>
            </w:r>
            <w:r w:rsidRPr="003057FB">
              <w:rPr>
                <w:noProof/>
                <w:sz w:val="28"/>
                <w:szCs w:val="28"/>
              </w:rPr>
              <w:t xml:space="preserve"> [5], [1</w:t>
            </w:r>
            <w:r>
              <w:rPr>
                <w:noProof/>
                <w:sz w:val="28"/>
                <w:szCs w:val="28"/>
              </w:rPr>
              <w:t>3</w:t>
            </w:r>
            <w:r w:rsidRPr="003057FB">
              <w:rPr>
                <w:noProof/>
                <w:sz w:val="28"/>
                <w:szCs w:val="28"/>
              </w:rPr>
              <w:t>] - [2</w:t>
            </w:r>
            <w:r>
              <w:rPr>
                <w:noProof/>
                <w:sz w:val="28"/>
                <w:szCs w:val="28"/>
              </w:rPr>
              <w:t>1</w:t>
            </w:r>
            <w:r w:rsidRPr="003057FB">
              <w:rPr>
                <w:noProof/>
                <w:sz w:val="28"/>
                <w:szCs w:val="28"/>
              </w:rPr>
              <w:t>]</w:t>
            </w:r>
            <w:r w:rsidRPr="003057FB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8B4E88" w:rsidTr="008B4E88">
        <w:tc>
          <w:tcPr>
            <w:tcW w:w="3510" w:type="dxa"/>
          </w:tcPr>
          <w:p w:rsidR="008B4E88" w:rsidRPr="008B4E88" w:rsidRDefault="008B4E88" w:rsidP="008B4E88">
            <w:pPr>
              <w:rPr>
                <w:b/>
                <w:i/>
                <w:noProof/>
                <w:sz w:val="28"/>
                <w:szCs w:val="28"/>
              </w:rPr>
            </w:pPr>
            <w:r w:rsidRPr="001771D7">
              <w:rPr>
                <w:b/>
                <w:i/>
                <w:noProof/>
                <w:sz w:val="28"/>
                <w:szCs w:val="28"/>
              </w:rPr>
              <w:t>Проекционное черчение</w:t>
            </w:r>
          </w:p>
        </w:tc>
        <w:tc>
          <w:tcPr>
            <w:tcW w:w="6096" w:type="dxa"/>
            <w:gridSpan w:val="2"/>
          </w:tcPr>
          <w:p w:rsidR="008B4E88" w:rsidRPr="008B4E88" w:rsidRDefault="008B4E88" w:rsidP="008B4E88">
            <w:pPr>
              <w:jc w:val="both"/>
              <w:rPr>
                <w:b/>
                <w:i/>
                <w:sz w:val="28"/>
                <w:szCs w:val="28"/>
              </w:rPr>
            </w:pPr>
            <w:r w:rsidRPr="001771D7">
              <w:rPr>
                <w:b/>
                <w:i/>
                <w:sz w:val="28"/>
                <w:szCs w:val="28"/>
              </w:rPr>
              <w:t>Машиностроительное черчение</w:t>
            </w:r>
          </w:p>
        </w:tc>
      </w:tr>
      <w:tr w:rsidR="004107C1" w:rsidTr="008B4E88">
        <w:tc>
          <w:tcPr>
            <w:tcW w:w="3510" w:type="dxa"/>
          </w:tcPr>
          <w:p w:rsidR="004107C1" w:rsidRPr="008B4E88" w:rsidRDefault="008B4E88" w:rsidP="008B4E88">
            <w:pPr>
              <w:spacing w:after="200" w:line="276" w:lineRule="auto"/>
              <w:rPr>
                <w:sz w:val="28"/>
                <w:szCs w:val="28"/>
              </w:rPr>
            </w:pPr>
            <w:r w:rsidRPr="00687DBB">
              <w:rPr>
                <w:sz w:val="28"/>
                <w:szCs w:val="28"/>
              </w:rPr>
              <w:t>Модуль №1</w:t>
            </w:r>
          </w:p>
        </w:tc>
        <w:tc>
          <w:tcPr>
            <w:tcW w:w="3190" w:type="dxa"/>
          </w:tcPr>
          <w:p w:rsidR="004107C1" w:rsidRPr="008B4E88" w:rsidRDefault="008B4E88" w:rsidP="008B4E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Модуль №2</w:t>
            </w:r>
          </w:p>
        </w:tc>
        <w:tc>
          <w:tcPr>
            <w:tcW w:w="2906" w:type="dxa"/>
          </w:tcPr>
          <w:p w:rsidR="004107C1" w:rsidRPr="008B4E88" w:rsidRDefault="008B4E88" w:rsidP="008B4E88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FE7006">
              <w:rPr>
                <w:b/>
                <w:sz w:val="24"/>
                <w:szCs w:val="24"/>
              </w:rPr>
              <w:t>Модуль №3</w:t>
            </w:r>
          </w:p>
        </w:tc>
      </w:tr>
      <w:tr w:rsidR="008B4E88" w:rsidTr="008B4E88">
        <w:trPr>
          <w:trHeight w:val="1715"/>
        </w:trPr>
        <w:tc>
          <w:tcPr>
            <w:tcW w:w="3510" w:type="dxa"/>
          </w:tcPr>
          <w:p w:rsidR="008B4E88" w:rsidRDefault="008B4E88" w:rsidP="00687DBB">
            <w:pPr>
              <w:spacing w:after="200" w:line="276" w:lineRule="auto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28663" cy="982134"/>
                  <wp:effectExtent l="0" t="0" r="0" b="8890"/>
                  <wp:docPr id="5" name="Рисунок 5" descr="D:\Мои документы\Галина\УЧЕБНЫЕ\УМКД ООС\Задания\Контр по Инж гр\УМКД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Мои документы\Галина\УЧЕБНЫЕ\УМКД ООС\Задания\Контр по Инж гр\УМКД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1" t="7616" b="8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10" cy="98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B4E88" w:rsidRDefault="008B4E88" w:rsidP="00687DBB">
            <w:pPr>
              <w:spacing w:after="200" w:line="276" w:lineRule="auto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98392" cy="982134"/>
                  <wp:effectExtent l="0" t="0" r="1905" b="8890"/>
                  <wp:docPr id="6" name="Рисунок 7" descr="D:\Мои документы\Галина\УЧЕБНЫЕ\УМКД ООС\Задания\Контр по Инж гр\УМКД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Мои документы\Галина\УЧЕБНЫЕ\УМКД ООС\Задания\Контр по Инж гр\УМКД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57" cy="98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</w:tcPr>
          <w:p w:rsidR="008B4E88" w:rsidRPr="00FE7006" w:rsidRDefault="008B4E88" w:rsidP="008B4E88">
            <w:pPr>
              <w:pStyle w:val="a9"/>
              <w:jc w:val="both"/>
              <w:rPr>
                <w:sz w:val="24"/>
                <w:szCs w:val="24"/>
              </w:rPr>
            </w:pPr>
            <w:r w:rsidRPr="00FE7006">
              <w:rPr>
                <w:sz w:val="24"/>
                <w:szCs w:val="24"/>
              </w:rPr>
              <w:t>Задание: Построение эскиза детали с натуры</w:t>
            </w:r>
          </w:p>
          <w:p w:rsidR="008B4E88" w:rsidRDefault="008B4E88" w:rsidP="00687DBB">
            <w:pPr>
              <w:spacing w:after="200" w:line="276" w:lineRule="auto"/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0A3608" w:rsidRPr="00FE7006" w:rsidRDefault="000A3608" w:rsidP="008B4E88">
      <w:pPr>
        <w:ind w:firstLine="720"/>
        <w:jc w:val="center"/>
        <w:rPr>
          <w:b/>
        </w:rPr>
      </w:pPr>
      <w:r w:rsidRPr="00FE7006">
        <w:rPr>
          <w:b/>
        </w:rPr>
        <w:t>Вопросы для зачета</w:t>
      </w:r>
    </w:p>
    <w:p w:rsidR="00C73DB1" w:rsidRPr="00FE7006" w:rsidRDefault="00C73DB1" w:rsidP="00FE7006">
      <w:pPr>
        <w:numPr>
          <w:ilvl w:val="0"/>
          <w:numId w:val="10"/>
        </w:numPr>
        <w:jc w:val="both"/>
      </w:pPr>
      <w:r w:rsidRPr="00FE7006">
        <w:t>Оформление чертежа. Масштаб, формат, линия чертежа, шрифт.</w:t>
      </w:r>
    </w:p>
    <w:p w:rsidR="00C73DB1" w:rsidRPr="00FE7006" w:rsidRDefault="00C73DB1" w:rsidP="00FE7006">
      <w:pPr>
        <w:numPr>
          <w:ilvl w:val="0"/>
          <w:numId w:val="10"/>
        </w:numPr>
        <w:jc w:val="both"/>
      </w:pPr>
      <w:r w:rsidRPr="00FE7006">
        <w:t xml:space="preserve">Сопряжения. Виды. Построение трех видов по наглядному изображению. </w:t>
      </w:r>
    </w:p>
    <w:p w:rsidR="00C73DB1" w:rsidRPr="00FE7006" w:rsidRDefault="00C73DB1" w:rsidP="00FE7006">
      <w:pPr>
        <w:numPr>
          <w:ilvl w:val="0"/>
          <w:numId w:val="10"/>
        </w:numPr>
        <w:jc w:val="both"/>
      </w:pPr>
      <w:r w:rsidRPr="00FE7006">
        <w:t xml:space="preserve">Простые разрезы. Построение третьего вида и выполнение горизонтального, фронтального и профильного разрезов. Совмещение вида с разрезом. </w:t>
      </w:r>
    </w:p>
    <w:p w:rsidR="00C73DB1" w:rsidRPr="00FE7006" w:rsidRDefault="00C73DB1" w:rsidP="00FE7006">
      <w:pPr>
        <w:numPr>
          <w:ilvl w:val="0"/>
          <w:numId w:val="10"/>
        </w:numPr>
        <w:jc w:val="both"/>
      </w:pPr>
      <w:r w:rsidRPr="00FE7006">
        <w:t>Сложные разрезы: ступенчатый и ломаный разрезы</w:t>
      </w:r>
    </w:p>
    <w:p w:rsidR="00C73DB1" w:rsidRPr="00FE7006" w:rsidRDefault="00C73DB1" w:rsidP="00FE7006">
      <w:pPr>
        <w:numPr>
          <w:ilvl w:val="0"/>
          <w:numId w:val="10"/>
        </w:numPr>
        <w:jc w:val="both"/>
      </w:pPr>
      <w:r w:rsidRPr="00FE7006">
        <w:t xml:space="preserve">Аксонометрия детали с вырезом одной четверти. </w:t>
      </w:r>
    </w:p>
    <w:p w:rsidR="00C73DB1" w:rsidRPr="00FE7006" w:rsidRDefault="00C73DB1" w:rsidP="00FE7006">
      <w:pPr>
        <w:numPr>
          <w:ilvl w:val="0"/>
          <w:numId w:val="10"/>
        </w:numPr>
        <w:tabs>
          <w:tab w:val="left" w:pos="709"/>
        </w:tabs>
        <w:jc w:val="both"/>
      </w:pPr>
      <w:r w:rsidRPr="00FE7006">
        <w:t>Разъемные соединения.</w:t>
      </w:r>
    </w:p>
    <w:p w:rsidR="00C73DB1" w:rsidRPr="00FE7006" w:rsidRDefault="00C73DB1" w:rsidP="00FE7006">
      <w:pPr>
        <w:numPr>
          <w:ilvl w:val="0"/>
          <w:numId w:val="10"/>
        </w:numPr>
        <w:tabs>
          <w:tab w:val="left" w:pos="709"/>
        </w:tabs>
        <w:jc w:val="both"/>
      </w:pPr>
      <w:r w:rsidRPr="00FE7006">
        <w:t xml:space="preserve">Резьбы. Изображение и обозначение резьбы. </w:t>
      </w:r>
    </w:p>
    <w:p w:rsidR="00C73DB1" w:rsidRPr="00FE7006" w:rsidRDefault="00C73DB1" w:rsidP="00FE7006">
      <w:pPr>
        <w:numPr>
          <w:ilvl w:val="0"/>
          <w:numId w:val="10"/>
        </w:numPr>
        <w:tabs>
          <w:tab w:val="left" w:pos="709"/>
        </w:tabs>
        <w:jc w:val="both"/>
      </w:pPr>
      <w:r w:rsidRPr="00FE7006">
        <w:t xml:space="preserve">Резьбовые соединения. </w:t>
      </w:r>
    </w:p>
    <w:p w:rsidR="00C73DB1" w:rsidRPr="00FE7006" w:rsidRDefault="00C73DB1" w:rsidP="00FE7006">
      <w:pPr>
        <w:numPr>
          <w:ilvl w:val="0"/>
          <w:numId w:val="10"/>
        </w:numPr>
        <w:tabs>
          <w:tab w:val="left" w:pos="709"/>
        </w:tabs>
        <w:jc w:val="both"/>
      </w:pPr>
      <w:r w:rsidRPr="00FE7006">
        <w:t xml:space="preserve">Неразъемные соединения: соединение сваркой, соединение пайкой и склеиванием. </w:t>
      </w:r>
    </w:p>
    <w:p w:rsidR="00C73DB1" w:rsidRPr="00FE7006" w:rsidRDefault="00C73DB1" w:rsidP="00FE7006">
      <w:pPr>
        <w:numPr>
          <w:ilvl w:val="0"/>
          <w:numId w:val="10"/>
        </w:numPr>
        <w:tabs>
          <w:tab w:val="left" w:pos="709"/>
        </w:tabs>
        <w:jc w:val="both"/>
      </w:pPr>
      <w:r w:rsidRPr="00FE7006">
        <w:t xml:space="preserve">Выполнение эскиза детали «Вал», особенности выполнения и нанесения размеров на деталь типа «вал» </w:t>
      </w:r>
    </w:p>
    <w:p w:rsidR="00C73DB1" w:rsidRPr="00FE7006" w:rsidRDefault="00C73DB1" w:rsidP="00FE7006">
      <w:pPr>
        <w:numPr>
          <w:ilvl w:val="0"/>
          <w:numId w:val="10"/>
        </w:numPr>
        <w:tabs>
          <w:tab w:val="left" w:pos="709"/>
        </w:tabs>
        <w:jc w:val="both"/>
      </w:pPr>
      <w:r w:rsidRPr="00FE7006">
        <w:t xml:space="preserve">Умение выполнять эскиза детали «Корпус». Особенности простановки размеров литой детали. </w:t>
      </w:r>
    </w:p>
    <w:p w:rsidR="00C73DB1" w:rsidRPr="00FE7006" w:rsidRDefault="00C73DB1" w:rsidP="00FE7006">
      <w:pPr>
        <w:numPr>
          <w:ilvl w:val="0"/>
          <w:numId w:val="10"/>
        </w:numPr>
        <w:tabs>
          <w:tab w:val="left" w:pos="709"/>
        </w:tabs>
        <w:jc w:val="both"/>
      </w:pPr>
      <w:r w:rsidRPr="00FE7006">
        <w:t>Сборочный чертеж.</w:t>
      </w:r>
    </w:p>
    <w:p w:rsidR="00C73DB1" w:rsidRPr="00FE7006" w:rsidRDefault="00C73DB1" w:rsidP="00FE7006">
      <w:pPr>
        <w:numPr>
          <w:ilvl w:val="0"/>
          <w:numId w:val="10"/>
        </w:numPr>
        <w:tabs>
          <w:tab w:val="left" w:pos="709"/>
        </w:tabs>
        <w:jc w:val="both"/>
      </w:pPr>
      <w:r w:rsidRPr="00FE7006">
        <w:t>Спецификация.</w:t>
      </w:r>
    </w:p>
    <w:p w:rsidR="00C73DB1" w:rsidRPr="00FE7006" w:rsidRDefault="00C73DB1" w:rsidP="00FE7006">
      <w:pPr>
        <w:numPr>
          <w:ilvl w:val="0"/>
          <w:numId w:val="10"/>
        </w:numPr>
        <w:jc w:val="both"/>
      </w:pPr>
      <w:r w:rsidRPr="00FE7006">
        <w:t>Чтение чертежа.</w:t>
      </w:r>
    </w:p>
    <w:p w:rsidR="00C73DB1" w:rsidRPr="00FE7006" w:rsidRDefault="00C73DB1" w:rsidP="00FE7006">
      <w:pPr>
        <w:numPr>
          <w:ilvl w:val="0"/>
          <w:numId w:val="10"/>
        </w:numPr>
        <w:jc w:val="both"/>
      </w:pPr>
      <w:r w:rsidRPr="00FE7006">
        <w:t>Правила выполнения эскизов по чертежу общего вида.</w:t>
      </w:r>
    </w:p>
    <w:p w:rsidR="00C73DB1" w:rsidRPr="00FE7006" w:rsidRDefault="00C73DB1" w:rsidP="00FE7006">
      <w:pPr>
        <w:numPr>
          <w:ilvl w:val="0"/>
          <w:numId w:val="10"/>
        </w:numPr>
        <w:jc w:val="both"/>
      </w:pPr>
      <w:r w:rsidRPr="00FE7006">
        <w:t>Умение выполнять эскиз с чертежа общего вида.</w:t>
      </w:r>
    </w:p>
    <w:p w:rsidR="000A3608" w:rsidRDefault="000A3608" w:rsidP="008B4E88">
      <w:pPr>
        <w:ind w:firstLine="720"/>
        <w:jc w:val="center"/>
        <w:rPr>
          <w:b/>
        </w:rPr>
      </w:pPr>
      <w:r w:rsidRPr="00FE7006">
        <w:rPr>
          <w:b/>
        </w:rPr>
        <w:t>Вопросы для экзамена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Методы проецирования. Аппарат проецирования и его составляющие.</w:t>
      </w:r>
    </w:p>
    <w:p w:rsidR="00C73DB1" w:rsidRPr="009815AF" w:rsidRDefault="00C73DB1" w:rsidP="009815AF">
      <w:pPr>
        <w:pStyle w:val="a9"/>
        <w:ind w:left="720"/>
        <w:rPr>
          <w:sz w:val="24"/>
          <w:szCs w:val="24"/>
        </w:rPr>
      </w:pPr>
      <w:r w:rsidRPr="009815AF">
        <w:rPr>
          <w:sz w:val="24"/>
          <w:szCs w:val="24"/>
        </w:rPr>
        <w:t>Свойства параллельных проекций.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8"/>
          <w:sz w:val="24"/>
          <w:szCs w:val="24"/>
        </w:rPr>
        <w:t>Основные фигуры начертательной геометрии.  Прямая.  Положение</w:t>
      </w:r>
      <w:r w:rsidRPr="009815AF">
        <w:rPr>
          <w:spacing w:val="8"/>
          <w:sz w:val="24"/>
          <w:szCs w:val="24"/>
        </w:rPr>
        <w:br/>
      </w:r>
      <w:proofErr w:type="gramStart"/>
      <w:r w:rsidRPr="009815AF">
        <w:rPr>
          <w:sz w:val="24"/>
          <w:szCs w:val="24"/>
        </w:rPr>
        <w:t>прямой</w:t>
      </w:r>
      <w:proofErr w:type="gramEnd"/>
      <w:r w:rsidRPr="009815AF">
        <w:rPr>
          <w:sz w:val="24"/>
          <w:szCs w:val="24"/>
        </w:rPr>
        <w:t xml:space="preserve"> в пространстве.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1"/>
          <w:sz w:val="24"/>
          <w:szCs w:val="24"/>
        </w:rPr>
        <w:t>Эпюр Монжа. Эпюр точки на три плоскости. Элементы, составляющие</w:t>
      </w:r>
      <w:r w:rsidRPr="009815AF">
        <w:rPr>
          <w:spacing w:val="1"/>
          <w:sz w:val="24"/>
          <w:szCs w:val="24"/>
        </w:rPr>
        <w:br/>
      </w:r>
      <w:r w:rsidRPr="009815AF">
        <w:rPr>
          <w:spacing w:val="-3"/>
          <w:sz w:val="24"/>
          <w:szCs w:val="24"/>
        </w:rPr>
        <w:t>эпюр Монжа.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proofErr w:type="gramStart"/>
      <w:r w:rsidRPr="009815AF">
        <w:rPr>
          <w:sz w:val="24"/>
          <w:szCs w:val="24"/>
        </w:rPr>
        <w:lastRenderedPageBreak/>
        <w:t>Задание прямой на эпюре.</w:t>
      </w:r>
      <w:proofErr w:type="gramEnd"/>
      <w:r w:rsidRPr="009815AF">
        <w:rPr>
          <w:sz w:val="24"/>
          <w:szCs w:val="24"/>
        </w:rPr>
        <w:t xml:space="preserve"> Отличительные признаки на чертеже </w:t>
      </w:r>
      <w:proofErr w:type="gramStart"/>
      <w:r w:rsidRPr="009815AF">
        <w:rPr>
          <w:sz w:val="24"/>
          <w:szCs w:val="24"/>
        </w:rPr>
        <w:t>прямой</w:t>
      </w:r>
      <w:proofErr w:type="gramEnd"/>
      <w:r w:rsidRPr="009815AF">
        <w:rPr>
          <w:sz w:val="24"/>
          <w:szCs w:val="24"/>
        </w:rPr>
        <w:br/>
      </w:r>
      <w:r w:rsidRPr="009815AF">
        <w:rPr>
          <w:spacing w:val="-3"/>
          <w:sz w:val="24"/>
          <w:szCs w:val="24"/>
        </w:rPr>
        <w:t>общего вида.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proofErr w:type="gramStart"/>
      <w:r w:rsidRPr="009815AF">
        <w:rPr>
          <w:spacing w:val="11"/>
          <w:sz w:val="24"/>
          <w:szCs w:val="24"/>
        </w:rPr>
        <w:t>Прямая</w:t>
      </w:r>
      <w:proofErr w:type="gramEnd"/>
      <w:r w:rsidRPr="009815AF">
        <w:rPr>
          <w:spacing w:val="11"/>
          <w:sz w:val="24"/>
          <w:szCs w:val="24"/>
        </w:rPr>
        <w:t xml:space="preserve"> частного положения. Отличительные признаки на чертеже</w:t>
      </w:r>
      <w:r w:rsidRPr="009815AF">
        <w:rPr>
          <w:spacing w:val="11"/>
          <w:sz w:val="24"/>
          <w:szCs w:val="24"/>
        </w:rPr>
        <w:br/>
      </w:r>
      <w:proofErr w:type="gramStart"/>
      <w:r w:rsidRPr="009815AF">
        <w:rPr>
          <w:sz w:val="24"/>
          <w:szCs w:val="24"/>
        </w:rPr>
        <w:t>прямой</w:t>
      </w:r>
      <w:proofErr w:type="gramEnd"/>
      <w:r w:rsidRPr="009815AF">
        <w:rPr>
          <w:sz w:val="24"/>
          <w:szCs w:val="24"/>
        </w:rPr>
        <w:t xml:space="preserve"> частного положения.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Плоскость. Способы задания плоскости на чертеже.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Положение плоскости в пространстве.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8"/>
          <w:sz w:val="24"/>
          <w:szCs w:val="24"/>
        </w:rPr>
        <w:t>Плоскости уровня. Способы задания их на чертеже. Отличительные</w:t>
      </w:r>
      <w:r w:rsidRPr="009815AF">
        <w:rPr>
          <w:spacing w:val="8"/>
          <w:sz w:val="24"/>
          <w:szCs w:val="24"/>
        </w:rPr>
        <w:br/>
      </w:r>
      <w:r w:rsidRPr="009815AF">
        <w:rPr>
          <w:spacing w:val="-6"/>
          <w:sz w:val="24"/>
          <w:szCs w:val="24"/>
        </w:rPr>
        <w:t>признаки.</w:t>
      </w:r>
      <w:r w:rsidRPr="009815AF">
        <w:rPr>
          <w:sz w:val="24"/>
          <w:szCs w:val="24"/>
        </w:rPr>
        <w:tab/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Проецирующие плоскости, способы задания на чертеже, отличительные</w:t>
      </w:r>
      <w:r w:rsidRPr="009815AF">
        <w:rPr>
          <w:sz w:val="24"/>
          <w:szCs w:val="24"/>
        </w:rPr>
        <w:br/>
      </w:r>
      <w:r w:rsidRPr="009815AF">
        <w:rPr>
          <w:spacing w:val="-4"/>
          <w:sz w:val="24"/>
          <w:szCs w:val="24"/>
        </w:rPr>
        <w:t>признаки.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Главные линии плоскости.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 xml:space="preserve">Построение </w:t>
      </w:r>
      <w:proofErr w:type="spellStart"/>
      <w:r w:rsidRPr="009815AF">
        <w:rPr>
          <w:sz w:val="24"/>
          <w:szCs w:val="24"/>
        </w:rPr>
        <w:t>фронтали</w:t>
      </w:r>
      <w:proofErr w:type="spellEnd"/>
      <w:r w:rsidRPr="009815AF">
        <w:rPr>
          <w:sz w:val="24"/>
          <w:szCs w:val="24"/>
        </w:rPr>
        <w:t xml:space="preserve"> и горизонтали на чертеже при задании плоскости</w:t>
      </w:r>
      <w:r w:rsidRPr="009815AF">
        <w:rPr>
          <w:sz w:val="24"/>
          <w:szCs w:val="24"/>
        </w:rPr>
        <w:br/>
        <w:t>следами, проекциями плоской фигурой, параллельными прямыми.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Взаимное положение двух прямых. Конкурирующие точки показать на</w:t>
      </w:r>
      <w:r w:rsidRPr="009815AF">
        <w:rPr>
          <w:sz w:val="24"/>
          <w:szCs w:val="24"/>
        </w:rPr>
        <w:br/>
        <w:t xml:space="preserve">примере </w:t>
      </w:r>
      <w:proofErr w:type="gramStart"/>
      <w:r w:rsidRPr="009815AF">
        <w:rPr>
          <w:sz w:val="24"/>
          <w:szCs w:val="24"/>
        </w:rPr>
        <w:t>скрещивающихся</w:t>
      </w:r>
      <w:proofErr w:type="gramEnd"/>
      <w:r w:rsidRPr="009815AF">
        <w:rPr>
          <w:sz w:val="24"/>
          <w:szCs w:val="24"/>
        </w:rPr>
        <w:t xml:space="preserve"> прямых.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4"/>
          <w:sz w:val="24"/>
          <w:szCs w:val="24"/>
        </w:rPr>
        <w:t xml:space="preserve">Свойство </w:t>
      </w:r>
      <w:proofErr w:type="gramStart"/>
      <w:r w:rsidRPr="009815AF">
        <w:rPr>
          <w:spacing w:val="4"/>
          <w:sz w:val="24"/>
          <w:szCs w:val="24"/>
        </w:rPr>
        <w:t>параллельных</w:t>
      </w:r>
      <w:proofErr w:type="gramEnd"/>
      <w:r w:rsidRPr="009815AF">
        <w:rPr>
          <w:spacing w:val="4"/>
          <w:sz w:val="24"/>
          <w:szCs w:val="24"/>
        </w:rPr>
        <w:t xml:space="preserve"> прямых. Показать на примере использование</w:t>
      </w:r>
      <w:r w:rsidRPr="009815AF">
        <w:rPr>
          <w:spacing w:val="4"/>
          <w:sz w:val="24"/>
          <w:szCs w:val="24"/>
        </w:rPr>
        <w:br/>
      </w:r>
      <w:r w:rsidRPr="009815AF">
        <w:rPr>
          <w:sz w:val="24"/>
          <w:szCs w:val="24"/>
        </w:rPr>
        <w:t>этого свойства при решении задач.</w:t>
      </w:r>
    </w:p>
    <w:p w:rsidR="009815AF" w:rsidRPr="009815AF" w:rsidRDefault="00FE7006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3"/>
          <w:sz w:val="24"/>
          <w:szCs w:val="24"/>
        </w:rPr>
        <w:t>Прямая   и   проецирующая   плоскость.</w:t>
      </w:r>
      <w:r w:rsidR="009815AF" w:rsidRPr="009815AF">
        <w:rPr>
          <w:spacing w:val="3"/>
          <w:sz w:val="24"/>
          <w:szCs w:val="24"/>
        </w:rPr>
        <w:t xml:space="preserve"> </w:t>
      </w:r>
    </w:p>
    <w:p w:rsidR="009815AF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proofErr w:type="gramStart"/>
      <w:r w:rsidRPr="009815AF">
        <w:rPr>
          <w:sz w:val="24"/>
          <w:szCs w:val="24"/>
        </w:rPr>
        <w:t xml:space="preserve">Пересечение  </w:t>
      </w:r>
      <w:r w:rsidR="009815AF" w:rsidRPr="009815AF">
        <w:rPr>
          <w:sz w:val="24"/>
          <w:szCs w:val="24"/>
        </w:rPr>
        <w:t xml:space="preserve"> п</w:t>
      </w:r>
      <w:r w:rsidRPr="009815AF">
        <w:rPr>
          <w:sz w:val="24"/>
          <w:szCs w:val="24"/>
        </w:rPr>
        <w:t>роецирующей   плоскости   с</w:t>
      </w:r>
      <w:r w:rsidR="00FE7006" w:rsidRPr="009815AF">
        <w:rPr>
          <w:sz w:val="24"/>
          <w:szCs w:val="24"/>
        </w:rPr>
        <w:t xml:space="preserve"> прямой </w:t>
      </w:r>
      <w:r w:rsidR="009815AF" w:rsidRPr="009815AF">
        <w:rPr>
          <w:sz w:val="24"/>
          <w:szCs w:val="24"/>
        </w:rPr>
        <w:t>общего положения.</w:t>
      </w:r>
      <w:proofErr w:type="gramEnd"/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Принадлежность точки плоскости.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Условие перпендикулярности прямой и плоскости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Относительное положение двух плоскостей.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Условие параллельности двух плоскостей.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Способы преобразования чертежа (вращение, плоскопараллельное перемещение).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Способ перемены плоскостей проекций. Пример.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 xml:space="preserve">Метод замены – три типовые задачи на </w:t>
      </w:r>
      <w:proofErr w:type="gramStart"/>
      <w:r w:rsidRPr="009815AF">
        <w:rPr>
          <w:sz w:val="24"/>
          <w:szCs w:val="24"/>
        </w:rPr>
        <w:t>прямую</w:t>
      </w:r>
      <w:proofErr w:type="gramEnd"/>
      <w:r w:rsidRPr="009815AF">
        <w:rPr>
          <w:sz w:val="24"/>
          <w:szCs w:val="24"/>
        </w:rPr>
        <w:t>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Метод замены – три типовые задачи на плоскость.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-2"/>
          <w:sz w:val="24"/>
          <w:szCs w:val="24"/>
        </w:rPr>
        <w:t>Аксонометрические проекции. Основные понятия. Классификация</w:t>
      </w:r>
      <w:r w:rsidRPr="009815AF">
        <w:rPr>
          <w:spacing w:val="-2"/>
          <w:sz w:val="24"/>
          <w:szCs w:val="24"/>
        </w:rPr>
        <w:br/>
      </w:r>
      <w:r w:rsidRPr="009815AF">
        <w:rPr>
          <w:sz w:val="24"/>
          <w:szCs w:val="24"/>
        </w:rPr>
        <w:t>аксонометрических проекций.</w:t>
      </w:r>
    </w:p>
    <w:p w:rsidR="009815AF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Прямоугольные аксонометрические проекции и их свойств.</w:t>
      </w:r>
      <w:r w:rsidR="009815AF" w:rsidRPr="009815AF">
        <w:rPr>
          <w:sz w:val="24"/>
          <w:szCs w:val="24"/>
        </w:rPr>
        <w:t xml:space="preserve">  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Поверхности.     Определение.    Способы    задания.     Определитель</w:t>
      </w:r>
      <w:r w:rsidRPr="009815AF">
        <w:rPr>
          <w:sz w:val="24"/>
          <w:szCs w:val="24"/>
        </w:rPr>
        <w:br/>
      </w:r>
      <w:r w:rsidRPr="009815AF">
        <w:rPr>
          <w:spacing w:val="-3"/>
          <w:sz w:val="24"/>
          <w:szCs w:val="24"/>
        </w:rPr>
        <w:t>поверхности.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3"/>
          <w:sz w:val="24"/>
          <w:szCs w:val="24"/>
        </w:rPr>
        <w:t>Кинематические и каркасные способы задания поверхностей.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3"/>
          <w:sz w:val="24"/>
          <w:szCs w:val="24"/>
        </w:rPr>
        <w:t xml:space="preserve">Очерк  поверхности. Очерковые образующие. Построение очерка. </w:t>
      </w:r>
    </w:p>
    <w:p w:rsidR="009815AF" w:rsidRPr="009815AF" w:rsidRDefault="009815AF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5"/>
          <w:sz w:val="24"/>
          <w:szCs w:val="24"/>
        </w:rPr>
        <w:t>Поверхность    вращения.    Определитель    поверхности    вращения.</w:t>
      </w:r>
      <w:r w:rsidRPr="009815AF">
        <w:rPr>
          <w:spacing w:val="5"/>
          <w:sz w:val="24"/>
          <w:szCs w:val="24"/>
        </w:rPr>
        <w:br/>
      </w:r>
      <w:r w:rsidRPr="009815AF">
        <w:rPr>
          <w:sz w:val="24"/>
          <w:szCs w:val="24"/>
        </w:rPr>
        <w:t>Меридиан, параллель поверхностей вращения.</w:t>
      </w:r>
    </w:p>
    <w:p w:rsidR="009815AF" w:rsidRPr="009815AF" w:rsidRDefault="009815AF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11"/>
          <w:sz w:val="24"/>
          <w:szCs w:val="24"/>
        </w:rPr>
        <w:t>Главный меридиан  и экватор поверхности  вращения.  Видимость</w:t>
      </w:r>
      <w:r w:rsidRPr="009815AF">
        <w:rPr>
          <w:spacing w:val="11"/>
          <w:sz w:val="24"/>
          <w:szCs w:val="24"/>
        </w:rPr>
        <w:br/>
      </w:r>
      <w:r w:rsidRPr="009815AF">
        <w:rPr>
          <w:sz w:val="24"/>
          <w:szCs w:val="24"/>
        </w:rPr>
        <w:t>поверхностей на чертеже.</w:t>
      </w:r>
    </w:p>
    <w:p w:rsidR="009815AF" w:rsidRPr="009815AF" w:rsidRDefault="009815AF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9"/>
          <w:sz w:val="24"/>
          <w:szCs w:val="24"/>
        </w:rPr>
        <w:t>Поверхности, образованные вращением прямой линии. Построение</w:t>
      </w:r>
      <w:r w:rsidRPr="009815AF">
        <w:rPr>
          <w:spacing w:val="9"/>
          <w:sz w:val="24"/>
          <w:szCs w:val="24"/>
        </w:rPr>
        <w:br/>
      </w:r>
      <w:r w:rsidRPr="009815AF">
        <w:rPr>
          <w:spacing w:val="-6"/>
          <w:sz w:val="24"/>
          <w:szCs w:val="24"/>
        </w:rPr>
        <w:t>очерка.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Поверхности, образованные вращением кривой линии. Принадлежность</w:t>
      </w:r>
      <w:r w:rsidRPr="009815AF">
        <w:rPr>
          <w:sz w:val="24"/>
          <w:szCs w:val="24"/>
        </w:rPr>
        <w:br/>
        <w:t>точки поверхности.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Принадлежность точки поверхности. Метод сечений.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5"/>
          <w:sz w:val="24"/>
          <w:szCs w:val="24"/>
        </w:rPr>
        <w:t>Сечение поверхности проецирующей плоскостью. Построение линии</w:t>
      </w:r>
      <w:r w:rsidRPr="009815AF">
        <w:rPr>
          <w:spacing w:val="5"/>
          <w:sz w:val="24"/>
          <w:szCs w:val="24"/>
        </w:rPr>
        <w:br/>
      </w:r>
      <w:r w:rsidRPr="009815AF">
        <w:rPr>
          <w:spacing w:val="-3"/>
          <w:sz w:val="24"/>
          <w:szCs w:val="24"/>
        </w:rPr>
        <w:t>пересечения.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Конус и его сечения.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Сфера, тор, однополостный гиперболоид.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Цилиндроид, коноид, гиперболический параболоид. Построение каркаса.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Винтовые поверхности.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Способы построения линии пересечения поверхностей.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13"/>
          <w:sz w:val="24"/>
          <w:szCs w:val="24"/>
        </w:rPr>
        <w:t>Способ секущих плоскостей при определении линии пересечения</w:t>
      </w:r>
      <w:r w:rsidRPr="009815AF">
        <w:rPr>
          <w:spacing w:val="13"/>
          <w:sz w:val="24"/>
          <w:szCs w:val="24"/>
        </w:rPr>
        <w:br/>
      </w:r>
      <w:r w:rsidRPr="009815AF">
        <w:rPr>
          <w:sz w:val="24"/>
          <w:szCs w:val="24"/>
        </w:rPr>
        <w:t xml:space="preserve">поверхностей. 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lastRenderedPageBreak/>
        <w:t>Метод сфер.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pacing w:val="2"/>
          <w:sz w:val="24"/>
          <w:szCs w:val="24"/>
        </w:rPr>
        <w:t xml:space="preserve">Развертки    поверхностей. Классификация, назначение способы </w:t>
      </w:r>
      <w:r w:rsidRPr="009815AF">
        <w:rPr>
          <w:spacing w:val="-2"/>
          <w:sz w:val="24"/>
          <w:szCs w:val="24"/>
        </w:rPr>
        <w:t>построения.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 xml:space="preserve">Развертки </w:t>
      </w:r>
      <w:proofErr w:type="spellStart"/>
      <w:r w:rsidRPr="009815AF">
        <w:rPr>
          <w:sz w:val="24"/>
          <w:szCs w:val="24"/>
        </w:rPr>
        <w:t>гранных</w:t>
      </w:r>
      <w:proofErr w:type="spellEnd"/>
      <w:r w:rsidRPr="009815AF">
        <w:rPr>
          <w:sz w:val="24"/>
          <w:szCs w:val="24"/>
        </w:rPr>
        <w:t xml:space="preserve"> поверхностей.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Развертки приближенные (конус, цилиндр)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Развертки условные (сфера).</w:t>
      </w:r>
    </w:p>
    <w:p w:rsidR="00C73DB1" w:rsidRPr="009815AF" w:rsidRDefault="00C73DB1" w:rsidP="009815AF">
      <w:pPr>
        <w:pStyle w:val="a9"/>
        <w:numPr>
          <w:ilvl w:val="0"/>
          <w:numId w:val="18"/>
        </w:numPr>
        <w:rPr>
          <w:sz w:val="24"/>
          <w:szCs w:val="24"/>
        </w:rPr>
      </w:pPr>
      <w:r w:rsidRPr="009815AF">
        <w:rPr>
          <w:sz w:val="24"/>
          <w:szCs w:val="24"/>
        </w:rPr>
        <w:t>Касательные к поверхности.</w:t>
      </w:r>
    </w:p>
    <w:p w:rsidR="000A3608" w:rsidRDefault="000A3608" w:rsidP="000A3608">
      <w:pPr>
        <w:ind w:firstLine="720"/>
        <w:jc w:val="center"/>
        <w:rPr>
          <w:b/>
          <w:sz w:val="28"/>
          <w:szCs w:val="28"/>
        </w:rPr>
      </w:pPr>
      <w:r w:rsidRPr="00F90E24">
        <w:rPr>
          <w:b/>
          <w:sz w:val="28"/>
          <w:szCs w:val="28"/>
        </w:rPr>
        <w:t>Тестовые задания</w:t>
      </w:r>
      <w:r w:rsidRPr="00640AED">
        <w:rPr>
          <w:b/>
          <w:sz w:val="28"/>
          <w:szCs w:val="28"/>
        </w:rPr>
        <w:t xml:space="preserve"> по дисциплине</w:t>
      </w:r>
    </w:p>
    <w:tbl>
      <w:tblPr>
        <w:tblStyle w:val="ab"/>
        <w:tblW w:w="0" w:type="auto"/>
        <w:tblInd w:w="1072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8B4E88" w:rsidTr="008B4E88">
        <w:tc>
          <w:tcPr>
            <w:tcW w:w="3190" w:type="dxa"/>
          </w:tcPr>
          <w:p w:rsidR="008B4E88" w:rsidRDefault="008B4E88" w:rsidP="000A3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B4E88" w:rsidRDefault="008B4E88" w:rsidP="008B4E88">
            <w:pPr>
              <w:rPr>
                <w:b/>
                <w:sz w:val="28"/>
                <w:szCs w:val="28"/>
              </w:rPr>
            </w:pPr>
          </w:p>
        </w:tc>
      </w:tr>
      <w:tr w:rsidR="008B4E88" w:rsidTr="008B4E88">
        <w:tc>
          <w:tcPr>
            <w:tcW w:w="3190" w:type="dxa"/>
          </w:tcPr>
          <w:p w:rsidR="008B4E88" w:rsidRDefault="008B4E88" w:rsidP="000A3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задание №1</w:t>
            </w:r>
          </w:p>
        </w:tc>
        <w:tc>
          <w:tcPr>
            <w:tcW w:w="3190" w:type="dxa"/>
          </w:tcPr>
          <w:p w:rsidR="008B4E88" w:rsidRDefault="008B4E88" w:rsidP="000A3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задание №2</w:t>
            </w:r>
          </w:p>
        </w:tc>
      </w:tr>
      <w:tr w:rsidR="008B4E88" w:rsidTr="008B4E88">
        <w:tc>
          <w:tcPr>
            <w:tcW w:w="3190" w:type="dxa"/>
          </w:tcPr>
          <w:p w:rsidR="008B4E88" w:rsidRDefault="008B4E88" w:rsidP="000A3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07313" cy="956734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83" cy="95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B4E88" w:rsidRDefault="008B4E88" w:rsidP="000A3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76468" cy="956734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486" cy="95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E88" w:rsidRPr="00640AED" w:rsidRDefault="008B4E88" w:rsidP="000A3608">
      <w:pPr>
        <w:ind w:firstLine="720"/>
        <w:jc w:val="center"/>
        <w:rPr>
          <w:b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3794"/>
        <w:gridCol w:w="3190"/>
        <w:gridCol w:w="2622"/>
      </w:tblGrid>
      <w:tr w:rsidR="008B4E88" w:rsidTr="00754077">
        <w:tc>
          <w:tcPr>
            <w:tcW w:w="3794" w:type="dxa"/>
          </w:tcPr>
          <w:p w:rsidR="008B4E88" w:rsidRPr="008B4E88" w:rsidRDefault="00182CD0" w:rsidP="008B4E88">
            <w:pPr>
              <w:rPr>
                <w:b/>
                <w:i/>
                <w:noProof/>
                <w:sz w:val="28"/>
                <w:szCs w:val="28"/>
              </w:rPr>
            </w:pPr>
            <w:r w:rsidRPr="008B4E88">
              <w:rPr>
                <w:rFonts w:ascii="Calibri" w:hAnsi="Calibri"/>
                <w:noProof/>
                <w:sz w:val="22"/>
                <w:szCs w:val="22"/>
              </w:rPr>
              <w:t xml:space="preserve">         </w:t>
            </w:r>
            <w:r w:rsidR="008B4E88" w:rsidRPr="00066383">
              <w:rPr>
                <w:b/>
                <w:i/>
                <w:noProof/>
                <w:sz w:val="28"/>
                <w:szCs w:val="28"/>
              </w:rPr>
              <w:t xml:space="preserve">Проекционное </w:t>
            </w:r>
            <w:r w:rsidR="008B4E88">
              <w:rPr>
                <w:b/>
                <w:i/>
                <w:noProof/>
                <w:sz w:val="28"/>
                <w:szCs w:val="28"/>
              </w:rPr>
              <w:t>ч</w:t>
            </w:r>
            <w:r w:rsidR="008B4E88" w:rsidRPr="00066383">
              <w:rPr>
                <w:b/>
                <w:i/>
                <w:noProof/>
                <w:sz w:val="28"/>
                <w:szCs w:val="28"/>
              </w:rPr>
              <w:t>ерчение</w:t>
            </w:r>
          </w:p>
        </w:tc>
        <w:tc>
          <w:tcPr>
            <w:tcW w:w="5812" w:type="dxa"/>
            <w:gridSpan w:val="2"/>
          </w:tcPr>
          <w:p w:rsidR="008B4E88" w:rsidRPr="008B4E88" w:rsidRDefault="008B4E88" w:rsidP="008B4E88">
            <w:pPr>
              <w:jc w:val="both"/>
              <w:rPr>
                <w:b/>
                <w:i/>
                <w:sz w:val="28"/>
                <w:szCs w:val="28"/>
              </w:rPr>
            </w:pPr>
            <w:r w:rsidRPr="00066383">
              <w:rPr>
                <w:b/>
                <w:i/>
                <w:sz w:val="28"/>
                <w:szCs w:val="28"/>
              </w:rPr>
              <w:t>Машиностроительное черчение</w:t>
            </w:r>
          </w:p>
        </w:tc>
      </w:tr>
      <w:tr w:rsidR="008B4E88" w:rsidTr="008B4E88">
        <w:trPr>
          <w:trHeight w:val="437"/>
        </w:trPr>
        <w:tc>
          <w:tcPr>
            <w:tcW w:w="3794" w:type="dxa"/>
          </w:tcPr>
          <w:p w:rsidR="008B4E88" w:rsidRDefault="008B4E88" w:rsidP="00066383">
            <w:pPr>
              <w:spacing w:after="200" w:line="276" w:lineRule="auto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8"/>
                <w:szCs w:val="28"/>
              </w:rPr>
              <w:t>задание №3</w:t>
            </w:r>
          </w:p>
        </w:tc>
        <w:tc>
          <w:tcPr>
            <w:tcW w:w="3190" w:type="dxa"/>
          </w:tcPr>
          <w:p w:rsidR="008B4E88" w:rsidRDefault="008B4E88" w:rsidP="00066383">
            <w:pPr>
              <w:spacing w:after="200" w:line="276" w:lineRule="auto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8"/>
                <w:szCs w:val="28"/>
              </w:rPr>
              <w:t>задание №4</w:t>
            </w:r>
          </w:p>
        </w:tc>
        <w:tc>
          <w:tcPr>
            <w:tcW w:w="2622" w:type="dxa"/>
          </w:tcPr>
          <w:p w:rsidR="008B4E88" w:rsidRDefault="008B4E88" w:rsidP="00066383">
            <w:pPr>
              <w:spacing w:after="200" w:line="276" w:lineRule="auto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8"/>
                <w:szCs w:val="28"/>
              </w:rPr>
              <w:t>задание №5</w:t>
            </w:r>
          </w:p>
        </w:tc>
      </w:tr>
      <w:tr w:rsidR="008B4E88" w:rsidTr="008B4E88">
        <w:tc>
          <w:tcPr>
            <w:tcW w:w="3794" w:type="dxa"/>
          </w:tcPr>
          <w:p w:rsidR="008B4E88" w:rsidRDefault="008B4E88" w:rsidP="008B4E88">
            <w:pPr>
              <w:spacing w:after="200" w:line="276" w:lineRule="auto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92013" cy="107526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84" cy="107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B4E88" w:rsidRDefault="008B4E88" w:rsidP="008B4E88">
            <w:pPr>
              <w:spacing w:after="200" w:line="276" w:lineRule="auto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02733" cy="1074221"/>
                  <wp:effectExtent l="0" t="0" r="2540" b="0"/>
                  <wp:docPr id="10" name="Рисунок 3" descr="D:\Мои документы\Галина\УЧЕБНЫЕ\УМКД ООС\Задания\Контр по Инж гр\УМКД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Мои документы\Галина\УЧЕБНЫЕ\УМКД ООС\Задания\Контр по Инж гр\УМКД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6" cy="107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98575" cy="1024467"/>
                  <wp:effectExtent l="0" t="0" r="6350" b="4445"/>
                  <wp:docPr id="11" name="Рисунок 4" descr="D:\Мои документы\Галина\УЧЕБНЫЕ\УМКД ООС\Задания\Контр по Инж гр\УМКД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Мои документы\Галина\УЧЕБНЫЕ\УМКД ООС\Задания\Контр по Инж гр\УМКД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29" cy="102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8B4E88" w:rsidRDefault="008B4E88" w:rsidP="008B4E88">
            <w:pPr>
              <w:spacing w:after="200" w:line="276" w:lineRule="auto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10448" cy="1016000"/>
                  <wp:effectExtent l="0" t="0" r="0" b="0"/>
                  <wp:docPr id="12" name="Рисунок 6" descr="D:\Мои документы\Галина\УЧЕБНЫЕ\УМКД ООС\Задания\Контр по Инж гр\УМКД 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Мои документы\Галина\УЧЕБНЫЕ\УМКД ООС\Задания\Контр по Инж гр\УМКД 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5" t="4379" r="1070" b="6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70" cy="101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175" w:rsidRDefault="001B7175" w:rsidP="000A3608">
      <w:pPr>
        <w:ind w:firstLine="720"/>
        <w:jc w:val="center"/>
        <w:rPr>
          <w:b/>
          <w:sz w:val="28"/>
          <w:szCs w:val="28"/>
        </w:rPr>
      </w:pPr>
    </w:p>
    <w:p w:rsidR="00E9798B" w:rsidRDefault="00E9798B" w:rsidP="000A360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36F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Образовательные технологии</w:t>
      </w:r>
    </w:p>
    <w:p w:rsidR="001B7175" w:rsidRDefault="001B7175" w:rsidP="001B7175">
      <w:pPr>
        <w:ind w:firstLine="720"/>
        <w:jc w:val="both"/>
      </w:pPr>
      <w:r>
        <w:t>В рамках учебного курса предусмотрено</w:t>
      </w:r>
    </w:p>
    <w:p w:rsidR="001B7175" w:rsidRDefault="001B7175" w:rsidP="001B7175">
      <w:pPr>
        <w:ind w:firstLine="720"/>
        <w:jc w:val="both"/>
      </w:pPr>
      <w:r>
        <w:t xml:space="preserve">1. Лекционный курс представлен в мультимедийной форме Ресурс </w:t>
      </w:r>
      <w:proofErr w:type="spellStart"/>
      <w:r>
        <w:t>мультемидийного</w:t>
      </w:r>
      <w:proofErr w:type="spellEnd"/>
      <w:r>
        <w:t xml:space="preserve"> сопровождения лекций по дисциплине  «Начертательная геометрия» расположен в свободном доступе сети интернет по  адресу: http://tfi.sstu.ru </w:t>
      </w:r>
    </w:p>
    <w:p w:rsidR="001B7175" w:rsidRPr="00B12A73" w:rsidRDefault="001B7175" w:rsidP="001B7175">
      <w:pPr>
        <w:ind w:firstLine="720"/>
        <w:jc w:val="both"/>
      </w:pPr>
      <w:r>
        <w:t xml:space="preserve">Для лучшего восприятия учебного материала используются компьютерные модели строительных деталей. При изложении лекционного материала в начале и при завершении лекции используется мотивационная речь. Практические занятия начинаются и заканчиваются мотивационной речью. На практических занятиях используются презентационные материалы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Для решения задач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рименяется мозговой штурм, экспресс-тестирование,  проводятся занятия в форме преподаватель - студент и заключается в следующем: после выполнения определенного задания студенты меняются работами и осуществляют проверку с выставлением оценки, студент осуществляет </w:t>
      </w:r>
      <w:proofErr w:type="spellStart"/>
      <w:r>
        <w:t>нормоконтроль</w:t>
      </w:r>
      <w:proofErr w:type="spellEnd"/>
      <w:r>
        <w:t xml:space="preserve"> работы, заведомо выполненной с ошибками, в которой студент должен найти определенное количество ошибок. Удельный вес занятий, проводимых в интерактивном режиме, составляет 40%.</w:t>
      </w:r>
    </w:p>
    <w:p w:rsidR="001B7175" w:rsidRDefault="001B7175" w:rsidP="00BA0433">
      <w:pPr>
        <w:ind w:firstLine="720"/>
        <w:jc w:val="center"/>
        <w:rPr>
          <w:b/>
        </w:rPr>
      </w:pPr>
    </w:p>
    <w:p w:rsidR="00F22DEE" w:rsidRDefault="00640AED" w:rsidP="00BA0433">
      <w:pPr>
        <w:ind w:firstLine="720"/>
        <w:jc w:val="center"/>
        <w:rPr>
          <w:b/>
        </w:rPr>
      </w:pPr>
      <w:r w:rsidRPr="008B4E88">
        <w:rPr>
          <w:b/>
        </w:rPr>
        <w:t>1</w:t>
      </w:r>
      <w:r w:rsidR="00336F97" w:rsidRPr="008B4E88">
        <w:rPr>
          <w:b/>
        </w:rPr>
        <w:t>5</w:t>
      </w:r>
      <w:r w:rsidR="000A3608" w:rsidRPr="008B4E88">
        <w:rPr>
          <w:b/>
        </w:rPr>
        <w:t xml:space="preserve">. </w:t>
      </w:r>
      <w:r w:rsidR="00F90E24" w:rsidRPr="008B4E88">
        <w:rPr>
          <w:b/>
        </w:rPr>
        <w:t xml:space="preserve">ПЕРЕЧЕНЬ УЧЕБНО-МЕТОДИЧЕСКОГО ОБЕСПЕЧЕНИЯ ДЛЯ </w:t>
      </w:r>
      <w:proofErr w:type="gramStart"/>
      <w:r w:rsidR="00F90E24" w:rsidRPr="008B4E88">
        <w:rPr>
          <w:b/>
        </w:rPr>
        <w:t>ОБУЧАЮЩИХСЯ</w:t>
      </w:r>
      <w:proofErr w:type="gramEnd"/>
      <w:r w:rsidR="00F90E24" w:rsidRPr="008B4E88">
        <w:rPr>
          <w:b/>
        </w:rPr>
        <w:t xml:space="preserve"> ПО ДИСЦИПЛИНЕ</w:t>
      </w:r>
      <w:r w:rsidR="00BB659E" w:rsidRPr="008B4E88">
        <w:rPr>
          <w:b/>
        </w:rPr>
        <w:t xml:space="preserve"> </w:t>
      </w:r>
    </w:p>
    <w:p w:rsidR="001B7175" w:rsidRPr="008B4E88" w:rsidRDefault="001B7175" w:rsidP="00BA0433">
      <w:pPr>
        <w:ind w:firstLine="720"/>
        <w:jc w:val="center"/>
        <w:rPr>
          <w:b/>
        </w:rPr>
      </w:pPr>
    </w:p>
    <w:p w:rsidR="00182CD0" w:rsidRPr="00C97C61" w:rsidRDefault="00182CD0" w:rsidP="00182CD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C97C61">
        <w:rPr>
          <w:b/>
          <w:color w:val="000000"/>
        </w:rPr>
        <w:t>15.1  Основная литература</w:t>
      </w:r>
      <w:r w:rsidRPr="00C97C61">
        <w:rPr>
          <w:color w:val="000000"/>
        </w:rPr>
        <w:t>.</w:t>
      </w:r>
    </w:p>
    <w:p w:rsidR="00182CD0" w:rsidRPr="00C97C61" w:rsidRDefault="00182CD0" w:rsidP="00182CD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Pr="00C97C61">
        <w:rPr>
          <w:color w:val="000000"/>
        </w:rPr>
        <w:t>Чекмарев</w:t>
      </w:r>
      <w:proofErr w:type="spellEnd"/>
      <w:r w:rsidRPr="00C97C61">
        <w:rPr>
          <w:color w:val="000000"/>
        </w:rPr>
        <w:t xml:space="preserve"> А.А. Начертательная геометрия и черчение : учеб. для вузов/  А.А. Чекмарев</w:t>
      </w:r>
      <w:proofErr w:type="gramStart"/>
      <w:r w:rsidRPr="00C97C61">
        <w:rPr>
          <w:color w:val="000000"/>
        </w:rPr>
        <w:t>.-</w:t>
      </w:r>
      <w:proofErr w:type="gramEnd"/>
      <w:r w:rsidRPr="00C97C61">
        <w:rPr>
          <w:color w:val="000000"/>
        </w:rPr>
        <w:t xml:space="preserve">из-2-е. </w:t>
      </w:r>
      <w:proofErr w:type="spellStart"/>
      <w:r w:rsidRPr="00C97C61">
        <w:rPr>
          <w:color w:val="000000"/>
        </w:rPr>
        <w:t>перераб</w:t>
      </w:r>
      <w:proofErr w:type="spellEnd"/>
      <w:r w:rsidRPr="00C97C61">
        <w:rPr>
          <w:color w:val="000000"/>
        </w:rPr>
        <w:t xml:space="preserve">. доп.-(Основы наук)- М.: Высшее образование,2008. -471 с.; </w:t>
      </w:r>
      <w:smartTag w:uri="urn:schemas-microsoft-com:office:smarttags" w:element="metricconverter">
        <w:smartTagPr>
          <w:attr w:name="ProductID" w:val="21 см"/>
        </w:smartTagPr>
        <w:r w:rsidRPr="00C97C61">
          <w:rPr>
            <w:color w:val="000000"/>
          </w:rPr>
          <w:t>21 см</w:t>
        </w:r>
      </w:smartTag>
      <w:r w:rsidRPr="00C97C61">
        <w:rPr>
          <w:color w:val="000000"/>
        </w:rPr>
        <w:t xml:space="preserve">.- </w:t>
      </w:r>
      <w:proofErr w:type="spellStart"/>
      <w:r w:rsidRPr="00C97C61">
        <w:rPr>
          <w:color w:val="000000"/>
        </w:rPr>
        <w:t>Библиогр</w:t>
      </w:r>
      <w:proofErr w:type="spellEnd"/>
      <w:r w:rsidRPr="00C97C61">
        <w:rPr>
          <w:color w:val="000000"/>
        </w:rPr>
        <w:t>.: с. 465-466.-</w:t>
      </w:r>
      <w:r w:rsidRPr="00C97C61">
        <w:rPr>
          <w:color w:val="000000"/>
          <w:lang w:val="en-US"/>
        </w:rPr>
        <w:t>ISBN</w:t>
      </w:r>
      <w:r w:rsidRPr="00C97C61">
        <w:rPr>
          <w:color w:val="000000"/>
        </w:rPr>
        <w:t xml:space="preserve"> 978-5-9692-0319-8 </w:t>
      </w:r>
    </w:p>
    <w:p w:rsidR="00182CD0" w:rsidRPr="00C97C61" w:rsidRDefault="00182CD0" w:rsidP="00182CD0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i/>
          <w:color w:val="000000"/>
        </w:rPr>
      </w:pPr>
      <w:r w:rsidRPr="00C97C61">
        <w:rPr>
          <w:i/>
          <w:color w:val="000000"/>
        </w:rPr>
        <w:lastRenderedPageBreak/>
        <w:t>Экземпляры всего: 20</w:t>
      </w:r>
    </w:p>
    <w:p w:rsidR="00182CD0" w:rsidRPr="00C97C61" w:rsidRDefault="00182CD0" w:rsidP="00182CD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rPr>
          <w:bCs/>
        </w:rPr>
        <w:t xml:space="preserve"> </w:t>
      </w:r>
      <w:r w:rsidRPr="00C97C61">
        <w:rPr>
          <w:bCs/>
        </w:rPr>
        <w:t>Георгиевский О.В. Конспект лекций по начертательной геометрии [Электронный ресурс] / Георгиевский О.В. - Москва</w:t>
      </w:r>
      <w:proofErr w:type="gramStart"/>
      <w:r w:rsidRPr="00C97C61">
        <w:rPr>
          <w:bCs/>
        </w:rPr>
        <w:t xml:space="preserve"> :</w:t>
      </w:r>
      <w:proofErr w:type="gramEnd"/>
      <w:r w:rsidRPr="00C97C61">
        <w:rPr>
          <w:bCs/>
        </w:rPr>
        <w:t xml:space="preserve"> АСВ, 2009. - . - ISBN 978-5-93093-630-8</w:t>
      </w:r>
      <w:proofErr w:type="gramStart"/>
      <w:r w:rsidRPr="00C97C61">
        <w:rPr>
          <w:bCs/>
        </w:rPr>
        <w:t xml:space="preserve"> :</w:t>
      </w:r>
      <w:proofErr w:type="gramEnd"/>
      <w:r w:rsidRPr="00C97C61">
        <w:rPr>
          <w:bCs/>
        </w:rPr>
        <w:t xml:space="preserve"> Б. ц.</w:t>
      </w:r>
      <w:r w:rsidRPr="00C97C61">
        <w:t xml:space="preserve"> </w:t>
      </w:r>
    </w:p>
    <w:p w:rsidR="00182CD0" w:rsidRPr="00C97C61" w:rsidRDefault="00182CD0" w:rsidP="00182CD0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i/>
          <w:color w:val="000000"/>
        </w:rPr>
      </w:pPr>
      <w:r w:rsidRPr="00C97C61">
        <w:t xml:space="preserve">Режим доступа: </w:t>
      </w:r>
      <w:hyperlink r:id="rId22" w:tgtFrame="_blank" w:history="1">
        <w:r w:rsidRPr="00C97C61">
          <w:rPr>
            <w:color w:val="0000FF"/>
            <w:u w:val="single"/>
            <w:shd w:val="clear" w:color="auto" w:fill="FFFFFF"/>
          </w:rPr>
          <w:t>http://www.studentlibrary.ru/book/ISBN9785930936308.html</w:t>
        </w:r>
      </w:hyperlink>
    </w:p>
    <w:p w:rsidR="00182CD0" w:rsidRPr="00C97C61" w:rsidRDefault="00182CD0" w:rsidP="00182CD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 </w:t>
      </w:r>
      <w:r w:rsidRPr="00C97C61">
        <w:t>Свиридова Т.А. Инженерная графика. Основы машиностроительного черчения. Часть IV [Электронный ресурс] / Свиридова Т.А. - Москва</w:t>
      </w:r>
      <w:proofErr w:type="gramStart"/>
      <w:r w:rsidRPr="00C97C61">
        <w:t xml:space="preserve"> :</w:t>
      </w:r>
      <w:proofErr w:type="gramEnd"/>
      <w:r w:rsidRPr="00C97C61">
        <w:t xml:space="preserve"> УМЦ ЖДТ, 2006. - . - ISBN 5-89035-363-2</w:t>
      </w:r>
      <w:proofErr w:type="gramStart"/>
      <w:r w:rsidRPr="00C97C61">
        <w:t xml:space="preserve"> :</w:t>
      </w:r>
      <w:proofErr w:type="gramEnd"/>
      <w:r w:rsidRPr="00C97C61">
        <w:t xml:space="preserve"> Б. ц.</w:t>
      </w:r>
    </w:p>
    <w:p w:rsidR="00182CD0" w:rsidRPr="00C97C61" w:rsidRDefault="00182CD0" w:rsidP="00182CD0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color w:val="365F91"/>
        </w:rPr>
      </w:pPr>
      <w:r w:rsidRPr="00C97C61">
        <w:t xml:space="preserve">Режим доступа: </w:t>
      </w:r>
      <w:hyperlink r:id="rId23" w:history="1">
        <w:r w:rsidRPr="00C97C61">
          <w:rPr>
            <w:color w:val="0000FF"/>
            <w:u w:val="single"/>
          </w:rPr>
          <w:t>http://www.studentlibrary.ru/book/ISBN5890353632.html</w:t>
        </w:r>
      </w:hyperlink>
      <w:r w:rsidRPr="00C97C61">
        <w:rPr>
          <w:color w:val="365F91"/>
        </w:rPr>
        <w:t xml:space="preserve"> </w:t>
      </w:r>
    </w:p>
    <w:p w:rsidR="00182CD0" w:rsidRPr="00C97C61" w:rsidRDefault="00182CD0" w:rsidP="00182CD0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Pr="00C97C61">
        <w:rPr>
          <w:color w:val="000000"/>
        </w:rPr>
        <w:t xml:space="preserve">.  </w:t>
      </w:r>
      <w:proofErr w:type="spellStart"/>
      <w:r w:rsidRPr="00C97C61">
        <w:rPr>
          <w:color w:val="000000"/>
        </w:rPr>
        <w:t>Чекмарев</w:t>
      </w:r>
      <w:proofErr w:type="spellEnd"/>
      <w:r w:rsidRPr="00C97C61">
        <w:rPr>
          <w:color w:val="000000"/>
        </w:rPr>
        <w:t xml:space="preserve"> А.А.      Инженерная графика [Электронный ресурс] / </w:t>
      </w:r>
      <w:proofErr w:type="spellStart"/>
      <w:r w:rsidRPr="00C97C61">
        <w:rPr>
          <w:color w:val="000000"/>
        </w:rPr>
        <w:t>Чекмарев</w:t>
      </w:r>
      <w:proofErr w:type="spellEnd"/>
      <w:r w:rsidRPr="00C97C61">
        <w:rPr>
          <w:color w:val="000000"/>
        </w:rPr>
        <w:t xml:space="preserve"> А.А. - Москва</w:t>
      </w:r>
      <w:proofErr w:type="gramStart"/>
      <w:r w:rsidRPr="00C97C61">
        <w:rPr>
          <w:color w:val="000000"/>
        </w:rPr>
        <w:t xml:space="preserve"> :</w:t>
      </w:r>
      <w:proofErr w:type="gramEnd"/>
      <w:r w:rsidRPr="00C97C61">
        <w:rPr>
          <w:color w:val="000000"/>
        </w:rPr>
        <w:t xml:space="preserve"> АБРИС, 2012. - . - ISBN 978-5-4372-0081-0</w:t>
      </w:r>
      <w:proofErr w:type="gramStart"/>
      <w:r w:rsidRPr="00C97C61">
        <w:rPr>
          <w:color w:val="000000"/>
        </w:rPr>
        <w:t xml:space="preserve"> :</w:t>
      </w:r>
      <w:proofErr w:type="gramEnd"/>
      <w:r w:rsidRPr="00C97C61">
        <w:rPr>
          <w:color w:val="000000"/>
        </w:rPr>
        <w:t xml:space="preserve"> Б. ц. </w:t>
      </w:r>
      <w:proofErr w:type="spellStart"/>
      <w:r w:rsidRPr="00C97C61">
        <w:rPr>
          <w:color w:val="000000"/>
        </w:rPr>
        <w:t>Чекмарев</w:t>
      </w:r>
      <w:proofErr w:type="spellEnd"/>
      <w:r w:rsidRPr="00C97C61">
        <w:rPr>
          <w:color w:val="000000"/>
        </w:rPr>
        <w:t xml:space="preserve"> А.А. Инженерная графика: Учеб</w:t>
      </w:r>
      <w:proofErr w:type="gramStart"/>
      <w:r w:rsidRPr="00C97C61">
        <w:rPr>
          <w:color w:val="000000"/>
        </w:rPr>
        <w:t>.</w:t>
      </w:r>
      <w:proofErr w:type="gramEnd"/>
      <w:r w:rsidRPr="00C97C61">
        <w:rPr>
          <w:color w:val="000000"/>
        </w:rPr>
        <w:t xml:space="preserve"> </w:t>
      </w:r>
      <w:proofErr w:type="gramStart"/>
      <w:r w:rsidRPr="00C97C61">
        <w:rPr>
          <w:color w:val="000000"/>
        </w:rPr>
        <w:t>д</w:t>
      </w:r>
      <w:proofErr w:type="gramEnd"/>
      <w:r w:rsidRPr="00C97C61">
        <w:rPr>
          <w:color w:val="000000"/>
        </w:rPr>
        <w:t xml:space="preserve">ля </w:t>
      </w:r>
      <w:proofErr w:type="spellStart"/>
      <w:r w:rsidRPr="00C97C61">
        <w:rPr>
          <w:color w:val="000000"/>
        </w:rPr>
        <w:t>немаш</w:t>
      </w:r>
      <w:proofErr w:type="spellEnd"/>
      <w:r w:rsidRPr="00C97C61">
        <w:rPr>
          <w:color w:val="000000"/>
        </w:rPr>
        <w:t xml:space="preserve">. спец. вузов/А.А. </w:t>
      </w:r>
      <w:proofErr w:type="spellStart"/>
      <w:r w:rsidRPr="00C97C61">
        <w:rPr>
          <w:color w:val="000000"/>
        </w:rPr>
        <w:t>Чекмарев</w:t>
      </w:r>
      <w:proofErr w:type="spellEnd"/>
      <w:r w:rsidRPr="00C97C61">
        <w:rPr>
          <w:color w:val="000000"/>
        </w:rPr>
        <w:t>. - М.: Абрис, 2012.- 381 с.: ил.</w:t>
      </w:r>
    </w:p>
    <w:p w:rsidR="00182CD0" w:rsidRPr="00C97C61" w:rsidRDefault="00182CD0" w:rsidP="00182CD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C97C61">
        <w:t xml:space="preserve">Режим доступа </w:t>
      </w:r>
      <w:hyperlink r:id="rId24" w:tgtFrame="_blank" w:history="1">
        <w:r w:rsidRPr="00C97C61">
          <w:rPr>
            <w:color w:val="0000FF"/>
            <w:u w:val="single"/>
            <w:shd w:val="clear" w:color="auto" w:fill="FFFFFF"/>
          </w:rPr>
          <w:t>http://www.studentlibrary.ru/book/ISBN9785437200810.html</w:t>
        </w:r>
      </w:hyperlink>
      <w:r w:rsidRPr="00C97C61">
        <w:rPr>
          <w:color w:val="000000"/>
          <w:shd w:val="clear" w:color="auto" w:fill="FFFFFF"/>
        </w:rPr>
        <w:t> </w:t>
      </w:r>
    </w:p>
    <w:p w:rsidR="00182CD0" w:rsidRPr="007342E4" w:rsidRDefault="00182CD0" w:rsidP="00182CD0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342E4">
        <w:rPr>
          <w:color w:val="000000"/>
        </w:rPr>
        <w:t xml:space="preserve"> Георгиевский О.В. Инженерная графика [Электронный ресурс] / Георгиевский О.В. - Москва</w:t>
      </w:r>
      <w:proofErr w:type="gramStart"/>
      <w:r w:rsidRPr="007342E4">
        <w:rPr>
          <w:color w:val="000000"/>
        </w:rPr>
        <w:t xml:space="preserve"> :</w:t>
      </w:r>
      <w:proofErr w:type="gramEnd"/>
      <w:r w:rsidRPr="007342E4">
        <w:rPr>
          <w:color w:val="000000"/>
        </w:rPr>
        <w:t xml:space="preserve"> АСВ, 2012. - . - ISBN 978-5-93093-9064</w:t>
      </w:r>
      <w:proofErr w:type="gramStart"/>
      <w:r w:rsidRPr="007342E4">
        <w:rPr>
          <w:color w:val="000000"/>
        </w:rPr>
        <w:t xml:space="preserve"> :</w:t>
      </w:r>
      <w:proofErr w:type="gramEnd"/>
      <w:r w:rsidRPr="007342E4">
        <w:rPr>
          <w:color w:val="000000"/>
        </w:rPr>
        <w:t xml:space="preserve"> Б. ц. </w:t>
      </w:r>
      <w:proofErr w:type="gramStart"/>
      <w:r w:rsidRPr="007342E4">
        <w:rPr>
          <w:color w:val="000000"/>
        </w:rPr>
        <w:t>Георгиевский</w:t>
      </w:r>
      <w:proofErr w:type="gramEnd"/>
      <w:r w:rsidRPr="007342E4">
        <w:rPr>
          <w:color w:val="000000"/>
        </w:rPr>
        <w:t xml:space="preserve"> О.В. Инженерная графика. Учебник для вузов. - М.: Издательство АСВ, 2012. - 280 с., ил.</w:t>
      </w:r>
    </w:p>
    <w:p w:rsidR="00182CD0" w:rsidRDefault="00182CD0" w:rsidP="00182CD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1069"/>
        <w:jc w:val="both"/>
      </w:pPr>
      <w:r w:rsidRPr="00C97C61">
        <w:rPr>
          <w:color w:val="000000"/>
        </w:rPr>
        <w:t xml:space="preserve">Режим доступа: </w:t>
      </w:r>
      <w:hyperlink r:id="rId25" w:tgtFrame="_blank" w:history="1">
        <w:r w:rsidRPr="00C97C61">
          <w:rPr>
            <w:color w:val="0000FF"/>
            <w:u w:val="single"/>
            <w:shd w:val="clear" w:color="auto" w:fill="FFFFFF"/>
          </w:rPr>
          <w:t>http://www.studentlibrary.ru/book/ISBN9785930939064.html</w:t>
        </w:r>
      </w:hyperlink>
    </w:p>
    <w:p w:rsidR="00182CD0" w:rsidRPr="005A77B9" w:rsidRDefault="00182CD0" w:rsidP="00182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7342E4">
        <w:t xml:space="preserve"> </w:t>
      </w:r>
      <w:r w:rsidRPr="005A77B9">
        <w:t>Учаев П.Н. Компьютерные технологии и графика./ П.Н. Учаев, С.Г. Емельянов, К.П. Учаева, Ю.А. Попова. - Старый Оскол: ТНТ,2013.-276 с.</w:t>
      </w:r>
    </w:p>
    <w:p w:rsidR="00182CD0" w:rsidRPr="005A77B9" w:rsidRDefault="003609F9" w:rsidP="00182CD0">
      <w:pPr>
        <w:widowControl w:val="0"/>
        <w:autoSpaceDE w:val="0"/>
        <w:autoSpaceDN w:val="0"/>
        <w:adjustRightInd w:val="0"/>
        <w:ind w:firstLine="709"/>
        <w:jc w:val="both"/>
      </w:pPr>
      <w:r>
        <w:t>Экземпляры всего: 1</w:t>
      </w:r>
    </w:p>
    <w:p w:rsidR="00182CD0" w:rsidRPr="005A77B9" w:rsidRDefault="00182CD0" w:rsidP="00182CD0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5A77B9">
        <w:t>Летин</w:t>
      </w:r>
      <w:proofErr w:type="spellEnd"/>
      <w:r w:rsidRPr="005A77B9">
        <w:t xml:space="preserve"> А.С. Компьютерная графика./ А.С. </w:t>
      </w:r>
      <w:proofErr w:type="spellStart"/>
      <w:r w:rsidRPr="005A77B9">
        <w:t>Летин</w:t>
      </w:r>
      <w:proofErr w:type="spellEnd"/>
      <w:r w:rsidRPr="005A77B9">
        <w:t xml:space="preserve">, О.С. </w:t>
      </w:r>
      <w:proofErr w:type="spellStart"/>
      <w:r w:rsidRPr="005A77B9">
        <w:t>Летина</w:t>
      </w:r>
      <w:proofErr w:type="spellEnd"/>
      <w:r w:rsidRPr="005A77B9">
        <w:t>, И.Э. Пашковский. – М ФОРУМ, 2007-265 с.</w:t>
      </w:r>
    </w:p>
    <w:p w:rsidR="003609F9" w:rsidRDefault="003609F9" w:rsidP="003609F9">
      <w:pPr>
        <w:widowControl w:val="0"/>
        <w:autoSpaceDE w:val="0"/>
        <w:autoSpaceDN w:val="0"/>
        <w:adjustRightInd w:val="0"/>
        <w:ind w:firstLine="709"/>
        <w:jc w:val="both"/>
      </w:pPr>
      <w:r>
        <w:t>Экземпляры всего: 10</w:t>
      </w:r>
    </w:p>
    <w:p w:rsidR="003609F9" w:rsidRDefault="003609F9" w:rsidP="003609F9">
      <w:pPr>
        <w:pStyle w:val="af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</w:pPr>
      <w:r>
        <w:t>Компас-З</w:t>
      </w:r>
      <w:proofErr w:type="gramStart"/>
      <w:r>
        <w:t>D</w:t>
      </w:r>
      <w:proofErr w:type="gramEnd"/>
      <w:r>
        <w:t xml:space="preserve"> V15. Руководство пользователя. – </w:t>
      </w:r>
      <w:proofErr w:type="spellStart"/>
      <w:r>
        <w:t>Аскон</w:t>
      </w:r>
      <w:proofErr w:type="spellEnd"/>
      <w:r>
        <w:t xml:space="preserve">, 2014.-2488с Режим доступа:  </w:t>
      </w:r>
      <w:hyperlink r:id="rId26" w:history="1">
        <w:r w:rsidRPr="00833434">
          <w:rPr>
            <w:rStyle w:val="aa"/>
          </w:rPr>
          <w:t>http://kompas.ru/source/info_materials/kompas_v.15/KOMPAS-3D_Guide.pdf</w:t>
        </w:r>
      </w:hyperlink>
      <w:r>
        <w:t xml:space="preserve">    -   ЭБС «</w:t>
      </w:r>
      <w:proofErr w:type="spellStart"/>
      <w:r>
        <w:t>IPRbooks</w:t>
      </w:r>
      <w:proofErr w:type="spellEnd"/>
      <w:r>
        <w:t>», по паролю</w:t>
      </w:r>
    </w:p>
    <w:p w:rsidR="003609F9" w:rsidRDefault="003609F9" w:rsidP="003609F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993"/>
        <w:jc w:val="both"/>
      </w:pPr>
      <w:r>
        <w:t>9. Азбука КОМПАС-З</w:t>
      </w:r>
      <w:proofErr w:type="gramStart"/>
      <w:r>
        <w:t>D</w:t>
      </w:r>
      <w:proofErr w:type="gramEnd"/>
      <w:r>
        <w:t xml:space="preserve"> V15. – </w:t>
      </w:r>
      <w:proofErr w:type="spellStart"/>
      <w:r>
        <w:t>Аскон</w:t>
      </w:r>
      <w:proofErr w:type="spellEnd"/>
      <w:r>
        <w:t xml:space="preserve">, 2014.- 492с Режим доступа:  </w:t>
      </w:r>
      <w:hyperlink r:id="rId27" w:history="1">
        <w:r w:rsidRPr="00833434">
          <w:rPr>
            <w:rStyle w:val="aa"/>
          </w:rPr>
          <w:t>http://kompas.ru/source/info_materials/kompas/kompas-_v.15/Tut_3D.pdf</w:t>
        </w:r>
      </w:hyperlink>
      <w:r>
        <w:t xml:space="preserve">  -   ЭБС «</w:t>
      </w:r>
      <w:proofErr w:type="spellStart"/>
      <w:r>
        <w:t>IPRbooks</w:t>
      </w:r>
      <w:proofErr w:type="spellEnd"/>
      <w:r>
        <w:t xml:space="preserve">», по паролю  </w:t>
      </w:r>
    </w:p>
    <w:p w:rsidR="00182CD0" w:rsidRPr="00C97C61" w:rsidRDefault="00182CD0" w:rsidP="00182CD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993"/>
        <w:jc w:val="both"/>
        <w:rPr>
          <w:bCs/>
        </w:rPr>
      </w:pPr>
      <w:r>
        <w:rPr>
          <w:b/>
          <w:bCs/>
        </w:rPr>
        <w:t xml:space="preserve">15.2 </w:t>
      </w:r>
      <w:r w:rsidRPr="00C97C61">
        <w:rPr>
          <w:b/>
          <w:bCs/>
        </w:rPr>
        <w:t>Дополнительная литература</w:t>
      </w:r>
      <w:r w:rsidRPr="00C97C61">
        <w:rPr>
          <w:bCs/>
        </w:rPr>
        <w:t>.</w:t>
      </w:r>
    </w:p>
    <w:p w:rsidR="00182CD0" w:rsidRPr="001B7C63" w:rsidRDefault="003609F9" w:rsidP="00182CD0">
      <w:pPr>
        <w:tabs>
          <w:tab w:val="num" w:pos="360"/>
        </w:tabs>
        <w:ind w:firstLine="360"/>
        <w:contextualSpacing/>
        <w:jc w:val="both"/>
      </w:pPr>
      <w:r>
        <w:t xml:space="preserve">10. </w:t>
      </w:r>
      <w:r w:rsidR="00182CD0">
        <w:t xml:space="preserve"> </w:t>
      </w:r>
      <w:r w:rsidR="00182CD0" w:rsidRPr="00C97C61">
        <w:t xml:space="preserve">Фетисов В.А. Основы инженерной графики./ В.А. Фетисов. Издательство: "Феникс" 2004 ISBN: 5-222-05263-Х </w:t>
      </w:r>
    </w:p>
    <w:p w:rsidR="005E73F0" w:rsidRPr="003609F9" w:rsidRDefault="005E73F0" w:rsidP="003609F9">
      <w:pPr>
        <w:pStyle w:val="af"/>
        <w:numPr>
          <w:ilvl w:val="1"/>
          <w:numId w:val="31"/>
        </w:numPr>
        <w:jc w:val="both"/>
        <w:rPr>
          <w:i/>
        </w:rPr>
      </w:pPr>
      <w:r w:rsidRPr="003609F9">
        <w:rPr>
          <w:i/>
        </w:rPr>
        <w:t>Методические указания</w:t>
      </w:r>
    </w:p>
    <w:p w:rsidR="005E73F0" w:rsidRDefault="005E73F0" w:rsidP="003609F9">
      <w:pPr>
        <w:pStyle w:val="af"/>
        <w:numPr>
          <w:ilvl w:val="0"/>
          <w:numId w:val="5"/>
        </w:numPr>
        <w:tabs>
          <w:tab w:val="left" w:pos="993"/>
        </w:tabs>
        <w:jc w:val="both"/>
      </w:pPr>
      <w:r>
        <w:t>Пономарева Г.П. Решение задач по начертательной геометрии: Методические указания к выполнению практической работы и подготовке к модулю по курсам «Начертательная геометрия», «Начертательная геометрия и инженерная графика», «Инженерная графика» / Г.П. Пономарева. – Энгельс:  Изд-во ЭТИ (филиал) СГТУ имени Гагарина Ю.А., 2015. – 32 с.</w:t>
      </w:r>
    </w:p>
    <w:p w:rsidR="005E73F0" w:rsidRDefault="005E73F0" w:rsidP="005E73F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60"/>
        <w:jc w:val="both"/>
      </w:pPr>
      <w:r>
        <w:t xml:space="preserve">Экземпляры всего: 60 </w:t>
      </w:r>
    </w:p>
    <w:p w:rsidR="005E73F0" w:rsidRDefault="005E73F0" w:rsidP="003609F9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t xml:space="preserve">Морозова Т.П. Решение позиционных задач, эпюр №1 / Морозова Т.П., </w:t>
      </w:r>
      <w:proofErr w:type="spellStart"/>
      <w:r>
        <w:t>Челышева</w:t>
      </w:r>
      <w:proofErr w:type="spellEnd"/>
      <w:r>
        <w:t xml:space="preserve"> И.А., Пономарева Г.П. Методические   указания к выполнению практических работ по курсам «Начертательная геометрия» и «Инженерная графика». – Энгельс:  Изд-во ЭТИ (филиал) СГТУ имени Гагарина Ю.А., 2014. – 24 с.</w:t>
      </w:r>
    </w:p>
    <w:p w:rsidR="005E73F0" w:rsidRDefault="005E73F0" w:rsidP="005E73F0">
      <w:pPr>
        <w:widowControl w:val="0"/>
        <w:shd w:val="clear" w:color="auto" w:fill="FFFFFF"/>
        <w:tabs>
          <w:tab w:val="num" w:pos="0"/>
          <w:tab w:val="left" w:pos="528"/>
        </w:tabs>
        <w:autoSpaceDE w:val="0"/>
        <w:autoSpaceDN w:val="0"/>
        <w:adjustRightInd w:val="0"/>
        <w:ind w:firstLine="360"/>
        <w:jc w:val="both"/>
      </w:pPr>
      <w:r>
        <w:t>Экземпляры всего: 60</w:t>
      </w:r>
    </w:p>
    <w:p w:rsidR="005E73F0" w:rsidRDefault="005E73F0" w:rsidP="003609F9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528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</w:pPr>
      <w:r>
        <w:t xml:space="preserve">Морозова Т.П. Решение позиционных и метрических задач, эпюр№1: Методические   указания к выполнению практических работ по курсам «Начертательная геометрия» и «Инженерная графика».  /Т.П. Морозова, И.А. </w:t>
      </w:r>
      <w:proofErr w:type="spellStart"/>
      <w:r>
        <w:t>Челышева</w:t>
      </w:r>
      <w:proofErr w:type="spellEnd"/>
      <w:r>
        <w:t xml:space="preserve">, Г.П. Пономарева Г.П. Т Саратов: </w:t>
      </w:r>
      <w:proofErr w:type="spellStart"/>
      <w:r>
        <w:t>Сарат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ун-т, 2014.-24 с.</w:t>
      </w:r>
    </w:p>
    <w:p w:rsidR="005E73F0" w:rsidRDefault="005E73F0" w:rsidP="005E73F0">
      <w:pPr>
        <w:widowControl w:val="0"/>
        <w:shd w:val="clear" w:color="auto" w:fill="FFFFFF"/>
        <w:tabs>
          <w:tab w:val="num" w:pos="0"/>
          <w:tab w:val="left" w:pos="528"/>
        </w:tabs>
        <w:autoSpaceDE w:val="0"/>
        <w:autoSpaceDN w:val="0"/>
        <w:adjustRightInd w:val="0"/>
        <w:ind w:firstLine="426"/>
        <w:jc w:val="both"/>
      </w:pPr>
      <w:r>
        <w:t xml:space="preserve">Экземпляры всего: 60 </w:t>
      </w:r>
    </w:p>
    <w:p w:rsidR="005E73F0" w:rsidRDefault="005E73F0" w:rsidP="003609F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218"/>
        <w:jc w:val="both"/>
      </w:pPr>
      <w:r>
        <w:rPr>
          <w:color w:val="000000"/>
          <w:spacing w:val="7"/>
        </w:rPr>
        <w:t xml:space="preserve">Морозова Т.П., </w:t>
      </w:r>
      <w:proofErr w:type="spellStart"/>
      <w:r>
        <w:rPr>
          <w:color w:val="000000"/>
          <w:spacing w:val="7"/>
        </w:rPr>
        <w:t>Челышева</w:t>
      </w:r>
      <w:proofErr w:type="spellEnd"/>
      <w:r>
        <w:rPr>
          <w:color w:val="000000"/>
          <w:spacing w:val="7"/>
        </w:rPr>
        <w:t xml:space="preserve"> И.А. </w:t>
      </w:r>
      <w:r>
        <w:t>Решение позиционных и метрических задач: Методические   указания к выполнению практических работ по курсам «Начертательная геометрия» и «Инженерная графика»/</w:t>
      </w:r>
      <w:r>
        <w:rPr>
          <w:color w:val="000000"/>
          <w:spacing w:val="7"/>
        </w:rPr>
        <w:t xml:space="preserve">Морозова Т.П., </w:t>
      </w:r>
      <w:proofErr w:type="spellStart"/>
      <w:r>
        <w:rPr>
          <w:color w:val="000000"/>
          <w:spacing w:val="7"/>
        </w:rPr>
        <w:t>Челышева</w:t>
      </w:r>
      <w:proofErr w:type="spellEnd"/>
      <w:r>
        <w:rPr>
          <w:color w:val="000000"/>
          <w:spacing w:val="7"/>
        </w:rPr>
        <w:t xml:space="preserve"> И.А. </w:t>
      </w:r>
      <w:r>
        <w:t xml:space="preserve"> Саратов: </w:t>
      </w:r>
      <w:proofErr w:type="spellStart"/>
      <w:r>
        <w:t>Сарат</w:t>
      </w:r>
      <w:proofErr w:type="spellEnd"/>
      <w:r>
        <w:t xml:space="preserve">. </w:t>
      </w:r>
      <w:r>
        <w:lastRenderedPageBreak/>
        <w:t xml:space="preserve">гос. </w:t>
      </w:r>
      <w:proofErr w:type="spellStart"/>
      <w:r>
        <w:t>техн</w:t>
      </w:r>
      <w:proofErr w:type="spellEnd"/>
      <w:r>
        <w:t>. ун-т, 2010.-28 с.</w:t>
      </w:r>
    </w:p>
    <w:p w:rsidR="005E73F0" w:rsidRDefault="005E73F0" w:rsidP="005E73F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t>Экземпляры всего: 60</w:t>
      </w:r>
    </w:p>
    <w:p w:rsidR="005E73F0" w:rsidRDefault="005E73F0" w:rsidP="003609F9">
      <w:pPr>
        <w:numPr>
          <w:ilvl w:val="0"/>
          <w:numId w:val="5"/>
        </w:numPr>
        <w:ind w:firstLine="360"/>
        <w:contextualSpacing/>
        <w:jc w:val="both"/>
      </w:pPr>
      <w:r>
        <w:t xml:space="preserve">Морозова Т.П. Изображения./ Т.П. Морозова, И.А. </w:t>
      </w:r>
      <w:proofErr w:type="spellStart"/>
      <w:r>
        <w:t>Челышева</w:t>
      </w:r>
      <w:proofErr w:type="spellEnd"/>
      <w:r>
        <w:t xml:space="preserve">. Методические   указания к выполнению практических работ по курсам «Начертательная геометрия» и «Инженерная графика». Саратов, </w:t>
      </w:r>
      <w:proofErr w:type="spellStart"/>
      <w:r>
        <w:t>Сарат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ун-т, 2014. 13 с.</w:t>
      </w:r>
    </w:p>
    <w:p w:rsidR="005E73F0" w:rsidRDefault="005E73F0" w:rsidP="005E73F0">
      <w:pPr>
        <w:ind w:left="360"/>
        <w:contextualSpacing/>
        <w:jc w:val="both"/>
      </w:pPr>
      <w:r>
        <w:t>Экземпляры всего:50</w:t>
      </w:r>
    </w:p>
    <w:p w:rsidR="005E73F0" w:rsidRDefault="005E73F0" w:rsidP="003609F9">
      <w:pPr>
        <w:numPr>
          <w:ilvl w:val="0"/>
          <w:numId w:val="5"/>
        </w:numPr>
        <w:ind w:firstLine="360"/>
        <w:contextualSpacing/>
        <w:jc w:val="both"/>
      </w:pPr>
      <w:r>
        <w:t xml:space="preserve">Пономарева Г.П. Простые разрезы / Пономарева Г.П., Надеждин В.И. Методические   указания к выполнению практических работ по курсам «Начертательная геометрия» и «Инженерная графика». Саратов, </w:t>
      </w:r>
      <w:proofErr w:type="spellStart"/>
      <w:r>
        <w:t>Сарат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ун-т, 2015. 16 с.</w:t>
      </w:r>
    </w:p>
    <w:p w:rsidR="005E73F0" w:rsidRDefault="005E73F0" w:rsidP="005E73F0">
      <w:pPr>
        <w:widowControl w:val="0"/>
        <w:shd w:val="clear" w:color="auto" w:fill="FFFFFF"/>
        <w:tabs>
          <w:tab w:val="num" w:pos="0"/>
          <w:tab w:val="left" w:pos="528"/>
        </w:tabs>
        <w:autoSpaceDE w:val="0"/>
        <w:autoSpaceDN w:val="0"/>
        <w:adjustRightInd w:val="0"/>
        <w:ind w:firstLine="360"/>
        <w:jc w:val="both"/>
      </w:pPr>
      <w:r>
        <w:t>Экземпляры всего: 25</w:t>
      </w:r>
    </w:p>
    <w:p w:rsidR="005E73F0" w:rsidRDefault="005E73F0" w:rsidP="003609F9">
      <w:pPr>
        <w:numPr>
          <w:ilvl w:val="0"/>
          <w:numId w:val="5"/>
        </w:numPr>
        <w:ind w:firstLine="360"/>
        <w:contextualSpacing/>
        <w:jc w:val="both"/>
      </w:pPr>
      <w:r>
        <w:t xml:space="preserve">Морозова Т.П. Резьбы.   Резьбовые   соединения/ Морозова Т.П., Пономарева Г.П., </w:t>
      </w:r>
      <w:proofErr w:type="spellStart"/>
      <w:r>
        <w:t>Челышева</w:t>
      </w:r>
      <w:proofErr w:type="spellEnd"/>
      <w:r>
        <w:t xml:space="preserve"> И.А. Методические   указания к выполнению практических работ по курсу «Инженерная графика». – Энгельс:  Изд-во ЭТИ (филиал) СГТУ имени Гагарина Ю.А., 2014. – 32 с.</w:t>
      </w:r>
    </w:p>
    <w:p w:rsidR="005E73F0" w:rsidRDefault="005E73F0" w:rsidP="005E73F0">
      <w:pPr>
        <w:ind w:left="720"/>
        <w:contextualSpacing/>
        <w:jc w:val="both"/>
      </w:pPr>
      <w:r>
        <w:t>Экземпляры всего: 50</w:t>
      </w:r>
    </w:p>
    <w:p w:rsidR="005E73F0" w:rsidRDefault="005E73F0" w:rsidP="003609F9">
      <w:pPr>
        <w:numPr>
          <w:ilvl w:val="0"/>
          <w:numId w:val="5"/>
        </w:numPr>
        <w:ind w:firstLine="360"/>
        <w:contextualSpacing/>
        <w:jc w:val="both"/>
      </w:pPr>
      <w:r>
        <w:t xml:space="preserve">Морозова Т.П. Крепежные изделия и соединения/ Морозова Т.П.,  </w:t>
      </w:r>
      <w:proofErr w:type="spellStart"/>
      <w:r>
        <w:t>Челышева</w:t>
      </w:r>
      <w:proofErr w:type="spellEnd"/>
      <w:r>
        <w:t xml:space="preserve"> И.А. Методические   указания к выполнению практических работ по курсу «Инженерная графика». – Энгельс:  Изд-во ЭТИ (филиал) СГТУ имени Гагарина Ю.А., 2014. – 24 с.</w:t>
      </w:r>
    </w:p>
    <w:p w:rsidR="005E73F0" w:rsidRDefault="005E73F0" w:rsidP="005E73F0">
      <w:pPr>
        <w:ind w:left="720"/>
        <w:contextualSpacing/>
        <w:jc w:val="both"/>
      </w:pPr>
      <w:r>
        <w:t>Экземпляры всего: 30</w:t>
      </w:r>
    </w:p>
    <w:p w:rsidR="005E73F0" w:rsidRDefault="005E73F0" w:rsidP="003609F9">
      <w:pPr>
        <w:numPr>
          <w:ilvl w:val="0"/>
          <w:numId w:val="5"/>
        </w:numPr>
        <w:ind w:firstLine="360"/>
        <w:contextualSpacing/>
        <w:jc w:val="both"/>
      </w:pPr>
      <w:r>
        <w:t xml:space="preserve">Морозова Т.П. Сечения/ Морозова Т.П.,  </w:t>
      </w:r>
      <w:proofErr w:type="spellStart"/>
      <w:r>
        <w:t>Челышева</w:t>
      </w:r>
      <w:proofErr w:type="spellEnd"/>
      <w:r>
        <w:t xml:space="preserve"> И.А. Методические   указания к выполнению практических работ по курсу «Инженерная графика». – Энгельс:  Изд-во ЭТИ (филиал) СГТУ имени Гагарина Ю.А., 2014. – 16 с.</w:t>
      </w:r>
    </w:p>
    <w:p w:rsidR="005E73F0" w:rsidRDefault="005E73F0" w:rsidP="005E73F0">
      <w:pPr>
        <w:ind w:left="720"/>
        <w:contextualSpacing/>
        <w:jc w:val="both"/>
      </w:pPr>
      <w:r>
        <w:t>Экземпляры всего: 30</w:t>
      </w:r>
    </w:p>
    <w:p w:rsidR="005E73F0" w:rsidRDefault="005E73F0" w:rsidP="003609F9">
      <w:pPr>
        <w:numPr>
          <w:ilvl w:val="0"/>
          <w:numId w:val="5"/>
        </w:numPr>
        <w:ind w:firstLine="360"/>
        <w:contextualSpacing/>
        <w:jc w:val="both"/>
      </w:pPr>
      <w:r>
        <w:t>Пономарева Г.П. Правила выполнения эскизов деталей с поверхностями вращения: Методические рекомендации к выполнению практической работы по курсам «Инженерная графика», «Начертательная геометрия и инженерная графика», для студентов всех направлений  очной и заочной формы обучения / Г.П. Пономарева, Н.А. Николаева, 2015. – 24с.</w:t>
      </w:r>
    </w:p>
    <w:p w:rsidR="005E73F0" w:rsidRDefault="005E73F0" w:rsidP="005E73F0">
      <w:pPr>
        <w:ind w:firstLine="360"/>
        <w:jc w:val="both"/>
      </w:pPr>
      <w:r>
        <w:t>Экземпляры всего: 30</w:t>
      </w:r>
    </w:p>
    <w:p w:rsidR="005E73F0" w:rsidRDefault="005E73F0" w:rsidP="005E73F0">
      <w:pPr>
        <w:tabs>
          <w:tab w:val="left" w:pos="709"/>
          <w:tab w:val="left" w:pos="851"/>
          <w:tab w:val="left" w:pos="993"/>
        </w:tabs>
        <w:ind w:firstLine="426"/>
        <w:jc w:val="both"/>
      </w:pPr>
      <w:r>
        <w:t>18.</w:t>
      </w:r>
      <w:r>
        <w:tab/>
        <w:t xml:space="preserve">Пономарева Г.П. Чтение чертежа: Методические рекомендации к выполнению практической по курсам «Начертательная геометрия и инженерная графика», «Инженерная графика» и «Начертательная </w:t>
      </w:r>
      <w:proofErr w:type="gramStart"/>
      <w:r>
        <w:t>геометрия</w:t>
      </w:r>
      <w:proofErr w:type="gramEnd"/>
      <w:r>
        <w:t xml:space="preserve"> и компьютерная графика»/ Г.П. Пономарева Энгельс: Изд-во ЭТИ (филиал) СГТУ имени Гагарина Ю.А. , 2009. – 16 с. </w:t>
      </w:r>
    </w:p>
    <w:p w:rsidR="005E73F0" w:rsidRDefault="005E73F0" w:rsidP="005E73F0">
      <w:pPr>
        <w:ind w:firstLine="426"/>
        <w:jc w:val="both"/>
      </w:pPr>
      <w:r>
        <w:t>Экземпляры всего: 60</w:t>
      </w:r>
    </w:p>
    <w:p w:rsidR="005E73F0" w:rsidRDefault="005E73F0" w:rsidP="005E73F0">
      <w:pPr>
        <w:ind w:firstLine="426"/>
        <w:jc w:val="both"/>
      </w:pPr>
    </w:p>
    <w:p w:rsidR="005E73F0" w:rsidRDefault="005E73F0" w:rsidP="005E73F0">
      <w:pPr>
        <w:ind w:left="360"/>
        <w:contextualSpacing/>
        <w:jc w:val="both"/>
        <w:rPr>
          <w:i/>
          <w:lang w:val="en-US"/>
        </w:rPr>
      </w:pPr>
      <w:r>
        <w:rPr>
          <w:i/>
        </w:rPr>
        <w:t>15.4 Периодические издания</w:t>
      </w:r>
    </w:p>
    <w:p w:rsidR="005E73F0" w:rsidRDefault="005E73F0" w:rsidP="003609F9">
      <w:pPr>
        <w:numPr>
          <w:ilvl w:val="0"/>
          <w:numId w:val="5"/>
        </w:numPr>
        <w:contextualSpacing/>
        <w:jc w:val="both"/>
      </w:pPr>
      <w:r>
        <w:t xml:space="preserve">Журнал «САПР и графика»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sapr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</w:p>
    <w:p w:rsidR="005E73F0" w:rsidRDefault="005E73F0" w:rsidP="005E73F0">
      <w:pPr>
        <w:jc w:val="both"/>
        <w:rPr>
          <w:i/>
        </w:rPr>
      </w:pPr>
      <w:r>
        <w:rPr>
          <w:i/>
        </w:rPr>
        <w:t xml:space="preserve">     15.5. Программное обеспечение и Интернет-ресурсы </w:t>
      </w:r>
    </w:p>
    <w:p w:rsidR="00AC01ED" w:rsidRDefault="00AC01ED" w:rsidP="00AC01ED">
      <w:pPr>
        <w:ind w:firstLine="720"/>
        <w:jc w:val="both"/>
      </w:pPr>
      <w:r w:rsidRPr="006468D2">
        <w:t xml:space="preserve">Институт имеет </w:t>
      </w:r>
      <w:r>
        <w:t>систему автоматизированного проектирования КОМПА</w:t>
      </w:r>
      <w:proofErr w:type="gramStart"/>
      <w:r>
        <w:t>С-</w:t>
      </w:r>
      <w:proofErr w:type="gramEnd"/>
      <w:r>
        <w:t xml:space="preserve"> график,  </w:t>
      </w:r>
      <w:r w:rsidRPr="006468D2">
        <w:t xml:space="preserve">операционные системы </w:t>
      </w:r>
      <w:r w:rsidRPr="006468D2">
        <w:rPr>
          <w:lang w:val="en-US"/>
        </w:rPr>
        <w:t>Windows</w:t>
      </w:r>
      <w:r w:rsidRPr="006468D2">
        <w:t>, стандартные офисные программы, электронные версии учебников, пособий, методических разработок, указаний и рекомендаций по всем видам учебной работы, предусмотренных рабочей программой, находящийся в свободном доступе для студентов, обучающихся в ВУЗе</w:t>
      </w:r>
      <w:r>
        <w:t>.</w:t>
      </w:r>
    </w:p>
    <w:p w:rsidR="001B7175" w:rsidRDefault="001B7175" w:rsidP="00AC01ED">
      <w:pPr>
        <w:ind w:firstLine="720"/>
        <w:jc w:val="both"/>
      </w:pPr>
    </w:p>
    <w:p w:rsidR="00A40639" w:rsidRPr="008B4E88" w:rsidRDefault="00F22DEE" w:rsidP="00BA0433">
      <w:pPr>
        <w:jc w:val="center"/>
        <w:rPr>
          <w:b/>
        </w:rPr>
      </w:pPr>
      <w:r w:rsidRPr="008B4E88">
        <w:rPr>
          <w:b/>
        </w:rPr>
        <w:t>1</w:t>
      </w:r>
      <w:r w:rsidR="00336F97" w:rsidRPr="008B4E88">
        <w:rPr>
          <w:b/>
        </w:rPr>
        <w:t>6</w:t>
      </w:r>
      <w:r w:rsidR="00BA0433" w:rsidRPr="008B4E88">
        <w:rPr>
          <w:b/>
        </w:rPr>
        <w:t>.</w:t>
      </w:r>
      <w:r w:rsidRPr="008B4E88">
        <w:rPr>
          <w:b/>
        </w:rPr>
        <w:t xml:space="preserve"> </w:t>
      </w:r>
      <w:r w:rsidR="00A40639" w:rsidRPr="008B4E88">
        <w:rPr>
          <w:b/>
        </w:rPr>
        <w:t>Материально-техническое обеспечение</w:t>
      </w:r>
    </w:p>
    <w:p w:rsidR="004B5280" w:rsidRPr="00551B34" w:rsidRDefault="001A715B" w:rsidP="001A715B">
      <w:pPr>
        <w:ind w:firstLine="709"/>
        <w:jc w:val="both"/>
      </w:pPr>
      <w:r w:rsidRPr="00551B34">
        <w:t xml:space="preserve">Для успешного освоения дисциплин имеется: </w:t>
      </w:r>
    </w:p>
    <w:p w:rsidR="004B5280" w:rsidRPr="00551B34" w:rsidRDefault="00213D95" w:rsidP="001A715B">
      <w:pPr>
        <w:ind w:firstLine="709"/>
        <w:jc w:val="both"/>
      </w:pPr>
      <w:r>
        <w:t>-</w:t>
      </w:r>
      <w:r w:rsidR="001A715B" w:rsidRPr="00551B34">
        <w:t xml:space="preserve">лекционная аудитория  (№ 442), площадью </w:t>
      </w:r>
      <w:r w:rsidR="00D9332E" w:rsidRPr="00551B34">
        <w:t>72</w:t>
      </w:r>
      <w:r w:rsidR="001A715B" w:rsidRPr="00551B34">
        <w:t>м</w:t>
      </w:r>
      <w:r w:rsidR="001A715B" w:rsidRPr="00551B34">
        <w:rPr>
          <w:vertAlign w:val="superscript"/>
        </w:rPr>
        <w:t>2</w:t>
      </w:r>
      <w:r w:rsidR="001A715B" w:rsidRPr="00551B34">
        <w:t xml:space="preserve">, </w:t>
      </w:r>
      <w:r w:rsidR="004B5280" w:rsidRPr="00551B34">
        <w:t xml:space="preserve">имеющая </w:t>
      </w:r>
      <w:r w:rsidR="00D9332E" w:rsidRPr="00551B34">
        <w:t>48</w:t>
      </w:r>
      <w:r w:rsidR="004B5280" w:rsidRPr="00551B34">
        <w:t xml:space="preserve"> посадочных мест и </w:t>
      </w:r>
      <w:r w:rsidR="001A715B" w:rsidRPr="00551B34">
        <w:t>оснащенная</w:t>
      </w:r>
      <w:r w:rsidR="004B5280" w:rsidRPr="00551B34">
        <w:t>, плакатами, наглядными пособиями и макетами,</w:t>
      </w:r>
      <w:r w:rsidR="001A715B" w:rsidRPr="00551B34">
        <w:t xml:space="preserve"> </w:t>
      </w:r>
      <w:r w:rsidR="004B5280" w:rsidRPr="00551B34">
        <w:t xml:space="preserve">чертежными инструментами,  </w:t>
      </w:r>
      <w:r w:rsidR="00D9332E" w:rsidRPr="00551B34">
        <w:t>грифельной доской</w:t>
      </w:r>
      <w:r w:rsidR="001A715B" w:rsidRPr="00551B34">
        <w:t xml:space="preserve">, доской для фломастера, оборудованием для </w:t>
      </w:r>
      <w:r w:rsidR="001A715B" w:rsidRPr="00551B34">
        <w:rPr>
          <w:lang w:val="en-US"/>
        </w:rPr>
        <w:t>IT</w:t>
      </w:r>
      <w:r w:rsidR="001A715B" w:rsidRPr="00551B34">
        <w:t>-технологий</w:t>
      </w:r>
      <w:r w:rsidR="004B5280" w:rsidRPr="00551B34">
        <w:t>;</w:t>
      </w:r>
    </w:p>
    <w:p w:rsidR="004B5280" w:rsidRPr="00551B34" w:rsidRDefault="001A715B" w:rsidP="001A715B">
      <w:pPr>
        <w:ind w:firstLine="709"/>
        <w:jc w:val="both"/>
      </w:pPr>
      <w:r w:rsidRPr="00551B34">
        <w:t xml:space="preserve"> </w:t>
      </w:r>
      <w:r w:rsidR="00213D95">
        <w:t>-</w:t>
      </w:r>
      <w:r w:rsidR="004B5280" w:rsidRPr="00551B34">
        <w:t xml:space="preserve">аудитория </w:t>
      </w:r>
      <w:r w:rsidRPr="00551B34">
        <w:t>для практи</w:t>
      </w:r>
      <w:r w:rsidR="004B5280" w:rsidRPr="00551B34">
        <w:t>ческих занятий (№ 441)</w:t>
      </w:r>
      <w:r w:rsidR="00D9332E" w:rsidRPr="00551B34">
        <w:t xml:space="preserve">, площадью 54 </w:t>
      </w:r>
      <w:r w:rsidR="004B5280" w:rsidRPr="00551B34">
        <w:t>м</w:t>
      </w:r>
      <w:proofErr w:type="gramStart"/>
      <w:r w:rsidR="004B5280" w:rsidRPr="00551B34">
        <w:rPr>
          <w:vertAlign w:val="superscript"/>
        </w:rPr>
        <w:t>2</w:t>
      </w:r>
      <w:proofErr w:type="gramEnd"/>
      <w:r w:rsidR="004B5280" w:rsidRPr="00551B34">
        <w:t xml:space="preserve">, имеющая </w:t>
      </w:r>
      <w:r w:rsidR="00D9332E" w:rsidRPr="00551B34">
        <w:t>34</w:t>
      </w:r>
      <w:r w:rsidR="004B5280" w:rsidRPr="00551B34">
        <w:t xml:space="preserve"> посадочных мест</w:t>
      </w:r>
      <w:r w:rsidR="00D9332E" w:rsidRPr="00551B34">
        <w:t>а</w:t>
      </w:r>
      <w:r w:rsidR="004B5280" w:rsidRPr="00551B34">
        <w:t xml:space="preserve"> и оснащенная, плакатами, наглядными пособиями и макетами, чертежными инструментами,  </w:t>
      </w:r>
      <w:r w:rsidR="00D9332E" w:rsidRPr="00551B34">
        <w:t>грифельной доской</w:t>
      </w:r>
      <w:r w:rsidR="004B5280" w:rsidRPr="00551B34">
        <w:t xml:space="preserve">, доской для фломастера; </w:t>
      </w:r>
    </w:p>
    <w:p w:rsidR="007B3B01" w:rsidRPr="00551B34" w:rsidRDefault="00213D95" w:rsidP="001A715B">
      <w:pPr>
        <w:ind w:firstLine="709"/>
        <w:jc w:val="both"/>
      </w:pPr>
      <w:r>
        <w:lastRenderedPageBreak/>
        <w:t>-</w:t>
      </w:r>
      <w:r w:rsidR="004B5280" w:rsidRPr="00551B34">
        <w:t>вспомогательная аудитория</w:t>
      </w:r>
      <w:r w:rsidR="00D9332E" w:rsidRPr="00551B34">
        <w:t xml:space="preserve"> </w:t>
      </w:r>
      <w:r w:rsidR="007B3B01" w:rsidRPr="00551B34">
        <w:t>(лаборантская, № 440)</w:t>
      </w:r>
      <w:r w:rsidR="004B5280" w:rsidRPr="00551B34">
        <w:t xml:space="preserve">, где хранятся контрольные и тестовые задания, задания для </w:t>
      </w:r>
      <w:r w:rsidR="007B3B01" w:rsidRPr="00551B34">
        <w:t>еженедельного выполнения (узлы и детали), вспомогательные инструменты и приспособления (штангенциркули, микрометры, резьбомеры, отвертки, гаечные ключи), учебная и справочная литература, сборники ГОСТов, компьютер с принтером и сканером;</w:t>
      </w:r>
    </w:p>
    <w:p w:rsidR="007B3B01" w:rsidRPr="00551B34" w:rsidRDefault="00213D95" w:rsidP="001A715B">
      <w:pPr>
        <w:ind w:firstLine="709"/>
        <w:jc w:val="both"/>
      </w:pPr>
      <w:r>
        <w:t>-</w:t>
      </w:r>
      <w:r w:rsidR="007B3B01" w:rsidRPr="00551B34">
        <w:t>аудитория для проведения практических занятий по</w:t>
      </w:r>
      <w:r w:rsidR="00D9332E" w:rsidRPr="00551B34">
        <w:t xml:space="preserve"> машинной графике, оснащенная 12</w:t>
      </w:r>
      <w:r w:rsidR="007B3B01" w:rsidRPr="00551B34">
        <w:t>-</w:t>
      </w:r>
      <w:r w:rsidR="00DF4BC9">
        <w:t>т</w:t>
      </w:r>
      <w:r w:rsidR="007B3B01" w:rsidRPr="00551B34">
        <w:t>ью компьютерами с установленными графическими программами «КОМПАС-ГРАФИК»;</w:t>
      </w:r>
    </w:p>
    <w:p w:rsidR="000A3608" w:rsidRPr="00551B34" w:rsidRDefault="000A3608" w:rsidP="000A3608">
      <w:pPr>
        <w:tabs>
          <w:tab w:val="left" w:pos="1834"/>
        </w:tabs>
        <w:ind w:left="709"/>
        <w:jc w:val="both"/>
      </w:pPr>
    </w:p>
    <w:p w:rsidR="000A3608" w:rsidRDefault="000A3608" w:rsidP="00BC27CB">
      <w:pPr>
        <w:jc w:val="center"/>
      </w:pPr>
      <w:r w:rsidRPr="00551B34">
        <w:t xml:space="preserve">Рабочую программу составил </w:t>
      </w:r>
      <w:r w:rsidR="007C5269">
        <w:t>_________________________/</w:t>
      </w:r>
      <w:r w:rsidR="008D42CB" w:rsidRPr="00551B34">
        <w:t>Пономарева Г.П.</w:t>
      </w:r>
      <w:r w:rsidRPr="00551B34">
        <w:t>/</w:t>
      </w:r>
    </w:p>
    <w:p w:rsidR="00BC27CB" w:rsidRPr="00551B34" w:rsidRDefault="00BC27CB" w:rsidP="00BC27CB">
      <w:pPr>
        <w:jc w:val="center"/>
      </w:pPr>
      <w:r>
        <w:t>Согласовано, зав. библиотекой ______________________Дегтярева И.В.</w:t>
      </w:r>
    </w:p>
    <w:p w:rsidR="000A3608" w:rsidRPr="00551B34" w:rsidRDefault="000A3608" w:rsidP="000A3608">
      <w:pPr>
        <w:jc w:val="both"/>
      </w:pPr>
    </w:p>
    <w:p w:rsidR="000A3608" w:rsidRPr="00551B34" w:rsidRDefault="00A85128" w:rsidP="00C1184C">
      <w:pPr>
        <w:tabs>
          <w:tab w:val="left" w:pos="735"/>
        </w:tabs>
        <w:jc w:val="center"/>
        <w:rPr>
          <w:b/>
        </w:rPr>
      </w:pPr>
      <w:r w:rsidRPr="00551B34">
        <w:rPr>
          <w:b/>
        </w:rPr>
        <w:t>17</w:t>
      </w:r>
      <w:r w:rsidR="00640AED" w:rsidRPr="00551B34">
        <w:rPr>
          <w:b/>
        </w:rPr>
        <w:t xml:space="preserve">. </w:t>
      </w:r>
      <w:r w:rsidR="000A3608" w:rsidRPr="00551B34">
        <w:rPr>
          <w:b/>
        </w:rPr>
        <w:t>Дополнения и изменения в рабочей программе</w:t>
      </w:r>
    </w:p>
    <w:p w:rsidR="000A3608" w:rsidRPr="00551B34" w:rsidRDefault="000A3608" w:rsidP="000A3608">
      <w:pPr>
        <w:pStyle w:val="4"/>
        <w:rPr>
          <w:sz w:val="24"/>
          <w:szCs w:val="24"/>
        </w:rPr>
      </w:pPr>
      <w:r w:rsidRPr="00551B34">
        <w:rPr>
          <w:sz w:val="24"/>
          <w:szCs w:val="24"/>
        </w:rPr>
        <w:t>Рабочая программа пересмотрена на заседании кафедры</w:t>
      </w:r>
    </w:p>
    <w:p w:rsidR="000A3608" w:rsidRPr="00551B34" w:rsidRDefault="000A3608" w:rsidP="000A3608">
      <w:pPr>
        <w:jc w:val="right"/>
      </w:pPr>
      <w:r w:rsidRPr="00551B34">
        <w:t xml:space="preserve">«____»______ 201 </w:t>
      </w:r>
      <w:r w:rsidR="008D42CB" w:rsidRPr="00551B34">
        <w:t xml:space="preserve"> </w:t>
      </w:r>
      <w:r w:rsidRPr="00551B34">
        <w:t xml:space="preserve"> года,</w:t>
      </w:r>
      <w:r w:rsidR="008D42CB" w:rsidRPr="00551B34">
        <w:t xml:space="preserve"> </w:t>
      </w:r>
      <w:r w:rsidRPr="00551B34">
        <w:t xml:space="preserve"> протокол № _________</w:t>
      </w:r>
    </w:p>
    <w:p w:rsidR="000A3608" w:rsidRPr="00551B34" w:rsidRDefault="000A3608" w:rsidP="000A3608">
      <w:pPr>
        <w:jc w:val="right"/>
      </w:pPr>
      <w:r w:rsidRPr="00551B34">
        <w:t>Зав. кафедрой _______________/</w:t>
      </w:r>
      <w:r w:rsidR="00190F2E" w:rsidRPr="00551B34">
        <w:t>_____________</w:t>
      </w:r>
      <w:r w:rsidRPr="00551B34">
        <w:t>/</w:t>
      </w:r>
    </w:p>
    <w:p w:rsidR="000A3608" w:rsidRPr="00551B34" w:rsidRDefault="000A3608" w:rsidP="000A3608">
      <w:pPr>
        <w:jc w:val="right"/>
      </w:pPr>
      <w:r w:rsidRPr="00551B34">
        <w:t xml:space="preserve">Внесенные изменения утверждены на заседании </w:t>
      </w:r>
    </w:p>
    <w:p w:rsidR="000A3608" w:rsidRPr="00551B34" w:rsidRDefault="000A3608" w:rsidP="000A3608">
      <w:pPr>
        <w:jc w:val="right"/>
      </w:pPr>
      <w:r w:rsidRPr="00551B34">
        <w:t>УМКН</w:t>
      </w:r>
    </w:p>
    <w:p w:rsidR="000A3608" w:rsidRPr="00551B34" w:rsidRDefault="000A3608" w:rsidP="000A3608">
      <w:pPr>
        <w:jc w:val="right"/>
      </w:pPr>
      <w:r w:rsidRPr="00551B34">
        <w:t>«_____»_________ 20</w:t>
      </w:r>
      <w:r w:rsidR="00C1184C" w:rsidRPr="00551B34">
        <w:t>1</w:t>
      </w:r>
      <w:r w:rsidRPr="00551B34">
        <w:t xml:space="preserve"> __ года, протокол № ____</w:t>
      </w:r>
    </w:p>
    <w:p w:rsidR="000A3608" w:rsidRDefault="000A3608" w:rsidP="000A3608">
      <w:pPr>
        <w:jc w:val="right"/>
      </w:pPr>
      <w:r w:rsidRPr="00551B34">
        <w:t>Председатель УМКН</w:t>
      </w:r>
      <w:r w:rsidR="008D42CB" w:rsidRPr="00551B34">
        <w:t xml:space="preserve"> </w:t>
      </w:r>
      <w:r w:rsidRPr="00551B34">
        <w:t xml:space="preserve"> ________</w:t>
      </w:r>
      <w:r w:rsidR="008D42CB" w:rsidRPr="00551B34">
        <w:t xml:space="preserve">   </w:t>
      </w:r>
      <w:r w:rsidRPr="00551B34">
        <w:t>/</w:t>
      </w:r>
      <w:r w:rsidR="008D42CB" w:rsidRPr="00551B34">
        <w:t xml:space="preserve"> </w:t>
      </w:r>
      <w:r w:rsidR="00190F2E" w:rsidRPr="00551B34">
        <w:t>________</w:t>
      </w:r>
      <w:r w:rsidR="008D42CB" w:rsidRPr="00551B34">
        <w:t xml:space="preserve"> </w:t>
      </w:r>
      <w:r w:rsidRPr="00551B34">
        <w:t>/</w:t>
      </w:r>
    </w:p>
    <w:p w:rsidR="00D56750" w:rsidRDefault="00D56750" w:rsidP="000A3608">
      <w:pPr>
        <w:jc w:val="right"/>
      </w:pPr>
    </w:p>
    <w:sectPr w:rsidR="00D56750" w:rsidSect="00A8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">
    <w:charset w:val="00"/>
    <w:family w:val="roman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620"/>
    <w:multiLevelType w:val="multilevel"/>
    <w:tmpl w:val="9148E9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E4C05"/>
    <w:multiLevelType w:val="hybridMultilevel"/>
    <w:tmpl w:val="23EE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6FEC"/>
    <w:multiLevelType w:val="hybridMultilevel"/>
    <w:tmpl w:val="C200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C1BB3"/>
    <w:multiLevelType w:val="hybridMultilevel"/>
    <w:tmpl w:val="2D72B90C"/>
    <w:lvl w:ilvl="0" w:tplc="AE1C1D1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39223D"/>
    <w:multiLevelType w:val="hybridMultilevel"/>
    <w:tmpl w:val="8F7CE9CE"/>
    <w:lvl w:ilvl="0" w:tplc="8B56D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92DC4"/>
    <w:multiLevelType w:val="hybridMultilevel"/>
    <w:tmpl w:val="74A68D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4C97"/>
    <w:multiLevelType w:val="hybridMultilevel"/>
    <w:tmpl w:val="514EB746"/>
    <w:lvl w:ilvl="0" w:tplc="85A8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33685"/>
    <w:multiLevelType w:val="singleLevel"/>
    <w:tmpl w:val="B2A4E5C2"/>
    <w:lvl w:ilvl="0">
      <w:start w:val="2"/>
      <w:numFmt w:val="decimal"/>
      <w:lvlText w:val="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9">
    <w:nsid w:val="27B75535"/>
    <w:multiLevelType w:val="hybridMultilevel"/>
    <w:tmpl w:val="3864C2CA"/>
    <w:lvl w:ilvl="0" w:tplc="53C0427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0632"/>
    <w:multiLevelType w:val="hybridMultilevel"/>
    <w:tmpl w:val="D83E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63BD6"/>
    <w:multiLevelType w:val="hybridMultilevel"/>
    <w:tmpl w:val="8B1404BE"/>
    <w:lvl w:ilvl="0" w:tplc="EF321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18A47AF"/>
    <w:multiLevelType w:val="hybridMultilevel"/>
    <w:tmpl w:val="AAD0A10C"/>
    <w:lvl w:ilvl="0" w:tplc="C5EC8A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A1B46"/>
    <w:multiLevelType w:val="hybridMultilevel"/>
    <w:tmpl w:val="1692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64D25"/>
    <w:multiLevelType w:val="hybridMultilevel"/>
    <w:tmpl w:val="A2EE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53C5"/>
    <w:multiLevelType w:val="hybridMultilevel"/>
    <w:tmpl w:val="75A6D752"/>
    <w:lvl w:ilvl="0" w:tplc="B68A71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BDA49AC"/>
    <w:multiLevelType w:val="hybridMultilevel"/>
    <w:tmpl w:val="1392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93EF1"/>
    <w:multiLevelType w:val="hybridMultilevel"/>
    <w:tmpl w:val="DA6A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C55BA"/>
    <w:multiLevelType w:val="hybridMultilevel"/>
    <w:tmpl w:val="9AA2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42602"/>
    <w:multiLevelType w:val="hybridMultilevel"/>
    <w:tmpl w:val="885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B20DB"/>
    <w:multiLevelType w:val="hybridMultilevel"/>
    <w:tmpl w:val="4120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15840"/>
    <w:multiLevelType w:val="hybridMultilevel"/>
    <w:tmpl w:val="99EC7750"/>
    <w:lvl w:ilvl="0" w:tplc="2F66AF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A37906"/>
    <w:multiLevelType w:val="hybridMultilevel"/>
    <w:tmpl w:val="674E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F71B2"/>
    <w:multiLevelType w:val="hybridMultilevel"/>
    <w:tmpl w:val="C728EE94"/>
    <w:lvl w:ilvl="0" w:tplc="0419000F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324DA"/>
    <w:multiLevelType w:val="hybridMultilevel"/>
    <w:tmpl w:val="05E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0480E"/>
    <w:multiLevelType w:val="hybridMultilevel"/>
    <w:tmpl w:val="06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83ECA"/>
    <w:multiLevelType w:val="hybridMultilevel"/>
    <w:tmpl w:val="27D4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A015CFD"/>
    <w:multiLevelType w:val="multilevel"/>
    <w:tmpl w:val="F7AE8898"/>
    <w:lvl w:ilvl="0">
      <w:start w:val="15"/>
      <w:numFmt w:val="decimal"/>
      <w:lvlText w:val="%1"/>
      <w:lvlJc w:val="left"/>
      <w:pPr>
        <w:ind w:left="420" w:hanging="420"/>
      </w:pPr>
      <w:rPr>
        <w:b/>
      </w:rPr>
    </w:lvl>
    <w:lvl w:ilvl="1">
      <w:start w:val="2"/>
      <w:numFmt w:val="decimal"/>
      <w:lvlText w:val="%1.%2"/>
      <w:lvlJc w:val="left"/>
      <w:pPr>
        <w:ind w:left="2264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b/>
      </w:rPr>
    </w:lvl>
  </w:abstractNum>
  <w:abstractNum w:abstractNumId="30">
    <w:nsid w:val="7D2B39D7"/>
    <w:multiLevelType w:val="hybridMultilevel"/>
    <w:tmpl w:val="885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16"/>
  </w:num>
  <w:num w:numId="5">
    <w:abstractNumId w:val="28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17"/>
  </w:num>
  <w:num w:numId="11">
    <w:abstractNumId w:val="8"/>
  </w:num>
  <w:num w:numId="12">
    <w:abstractNumId w:val="5"/>
  </w:num>
  <w:num w:numId="13">
    <w:abstractNumId w:val="20"/>
  </w:num>
  <w:num w:numId="14">
    <w:abstractNumId w:val="3"/>
  </w:num>
  <w:num w:numId="15">
    <w:abstractNumId w:val="21"/>
  </w:num>
  <w:num w:numId="16">
    <w:abstractNumId w:val="23"/>
  </w:num>
  <w:num w:numId="17">
    <w:abstractNumId w:val="25"/>
  </w:num>
  <w:num w:numId="18">
    <w:abstractNumId w:val="15"/>
  </w:num>
  <w:num w:numId="19">
    <w:abstractNumId w:val="30"/>
  </w:num>
  <w:num w:numId="20">
    <w:abstractNumId w:val="13"/>
  </w:num>
  <w:num w:numId="21">
    <w:abstractNumId w:val="12"/>
  </w:num>
  <w:num w:numId="22">
    <w:abstractNumId w:val="9"/>
  </w:num>
  <w:num w:numId="23">
    <w:abstractNumId w:val="18"/>
  </w:num>
  <w:num w:numId="24">
    <w:abstractNumId w:val="10"/>
  </w:num>
  <w:num w:numId="25">
    <w:abstractNumId w:val="27"/>
  </w:num>
  <w:num w:numId="26">
    <w:abstractNumId w:val="6"/>
  </w:num>
  <w:num w:numId="27">
    <w:abstractNumId w:val="2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608"/>
    <w:rsid w:val="0000029D"/>
    <w:rsid w:val="00001AFE"/>
    <w:rsid w:val="000069D6"/>
    <w:rsid w:val="00014D98"/>
    <w:rsid w:val="00017362"/>
    <w:rsid w:val="0002330A"/>
    <w:rsid w:val="00043921"/>
    <w:rsid w:val="00061A44"/>
    <w:rsid w:val="00066383"/>
    <w:rsid w:val="00073B9C"/>
    <w:rsid w:val="00082807"/>
    <w:rsid w:val="000840D2"/>
    <w:rsid w:val="000934F4"/>
    <w:rsid w:val="00096FE0"/>
    <w:rsid w:val="00097376"/>
    <w:rsid w:val="000A3608"/>
    <w:rsid w:val="000A73FF"/>
    <w:rsid w:val="000A7AB6"/>
    <w:rsid w:val="000A7EF8"/>
    <w:rsid w:val="000B5228"/>
    <w:rsid w:val="000D1720"/>
    <w:rsid w:val="000D3274"/>
    <w:rsid w:val="000D3F61"/>
    <w:rsid w:val="000D547D"/>
    <w:rsid w:val="000E00C3"/>
    <w:rsid w:val="000E79C3"/>
    <w:rsid w:val="000F1427"/>
    <w:rsid w:val="000F4620"/>
    <w:rsid w:val="00101CB9"/>
    <w:rsid w:val="001127A1"/>
    <w:rsid w:val="00115098"/>
    <w:rsid w:val="001220CF"/>
    <w:rsid w:val="00132186"/>
    <w:rsid w:val="0013400A"/>
    <w:rsid w:val="0013459A"/>
    <w:rsid w:val="00134630"/>
    <w:rsid w:val="00134785"/>
    <w:rsid w:val="001440D2"/>
    <w:rsid w:val="001771D7"/>
    <w:rsid w:val="00182CD0"/>
    <w:rsid w:val="00186F3A"/>
    <w:rsid w:val="00190F2E"/>
    <w:rsid w:val="001A29F6"/>
    <w:rsid w:val="001A6DC5"/>
    <w:rsid w:val="001A715B"/>
    <w:rsid w:val="001A792E"/>
    <w:rsid w:val="001B2D66"/>
    <w:rsid w:val="001B7175"/>
    <w:rsid w:val="001C0A49"/>
    <w:rsid w:val="001C3092"/>
    <w:rsid w:val="001C3A6F"/>
    <w:rsid w:val="001D685F"/>
    <w:rsid w:val="001E17ED"/>
    <w:rsid w:val="001E1EF2"/>
    <w:rsid w:val="001E7C23"/>
    <w:rsid w:val="001E7F79"/>
    <w:rsid w:val="001E7F99"/>
    <w:rsid w:val="001F10EB"/>
    <w:rsid w:val="00213D95"/>
    <w:rsid w:val="002156AC"/>
    <w:rsid w:val="00227462"/>
    <w:rsid w:val="0023190B"/>
    <w:rsid w:val="00237463"/>
    <w:rsid w:val="00241E00"/>
    <w:rsid w:val="002451B4"/>
    <w:rsid w:val="00245202"/>
    <w:rsid w:val="00254442"/>
    <w:rsid w:val="0026017B"/>
    <w:rsid w:val="0026126A"/>
    <w:rsid w:val="00264806"/>
    <w:rsid w:val="00265BE9"/>
    <w:rsid w:val="00266945"/>
    <w:rsid w:val="00267C0D"/>
    <w:rsid w:val="002717B0"/>
    <w:rsid w:val="00273254"/>
    <w:rsid w:val="00273F6B"/>
    <w:rsid w:val="0027668D"/>
    <w:rsid w:val="002775D7"/>
    <w:rsid w:val="00296809"/>
    <w:rsid w:val="002A02F9"/>
    <w:rsid w:val="002B03AE"/>
    <w:rsid w:val="002B7247"/>
    <w:rsid w:val="00301970"/>
    <w:rsid w:val="003057FB"/>
    <w:rsid w:val="00314F96"/>
    <w:rsid w:val="00315257"/>
    <w:rsid w:val="003300DA"/>
    <w:rsid w:val="003369BE"/>
    <w:rsid w:val="00336F97"/>
    <w:rsid w:val="0035467A"/>
    <w:rsid w:val="003609F9"/>
    <w:rsid w:val="00372C80"/>
    <w:rsid w:val="0039131E"/>
    <w:rsid w:val="0039680C"/>
    <w:rsid w:val="003A4779"/>
    <w:rsid w:val="003A4AC0"/>
    <w:rsid w:val="003B66EF"/>
    <w:rsid w:val="003B6E5B"/>
    <w:rsid w:val="003C294E"/>
    <w:rsid w:val="003C4EFC"/>
    <w:rsid w:val="003D2953"/>
    <w:rsid w:val="003D7D45"/>
    <w:rsid w:val="003E37A8"/>
    <w:rsid w:val="003F4A5F"/>
    <w:rsid w:val="00403E71"/>
    <w:rsid w:val="004107C1"/>
    <w:rsid w:val="004162DA"/>
    <w:rsid w:val="004232D1"/>
    <w:rsid w:val="004312E6"/>
    <w:rsid w:val="00452D3A"/>
    <w:rsid w:val="00462DD9"/>
    <w:rsid w:val="004637B7"/>
    <w:rsid w:val="00473E73"/>
    <w:rsid w:val="00480579"/>
    <w:rsid w:val="00481608"/>
    <w:rsid w:val="00487C43"/>
    <w:rsid w:val="00493ADD"/>
    <w:rsid w:val="00494B30"/>
    <w:rsid w:val="004A112F"/>
    <w:rsid w:val="004A2079"/>
    <w:rsid w:val="004B5280"/>
    <w:rsid w:val="004B6731"/>
    <w:rsid w:val="004C1314"/>
    <w:rsid w:val="004C45A4"/>
    <w:rsid w:val="004E6176"/>
    <w:rsid w:val="004F2484"/>
    <w:rsid w:val="004F2913"/>
    <w:rsid w:val="0050072C"/>
    <w:rsid w:val="00501F14"/>
    <w:rsid w:val="00511070"/>
    <w:rsid w:val="005176FB"/>
    <w:rsid w:val="005239B1"/>
    <w:rsid w:val="00531159"/>
    <w:rsid w:val="0054313E"/>
    <w:rsid w:val="00546E2E"/>
    <w:rsid w:val="00551B34"/>
    <w:rsid w:val="00552DCD"/>
    <w:rsid w:val="00557A73"/>
    <w:rsid w:val="00564235"/>
    <w:rsid w:val="00597E35"/>
    <w:rsid w:val="005A77FE"/>
    <w:rsid w:val="005B359B"/>
    <w:rsid w:val="005D0CBB"/>
    <w:rsid w:val="005E31D1"/>
    <w:rsid w:val="005E3593"/>
    <w:rsid w:val="005E73F0"/>
    <w:rsid w:val="005F0846"/>
    <w:rsid w:val="005F4104"/>
    <w:rsid w:val="00601581"/>
    <w:rsid w:val="006067EF"/>
    <w:rsid w:val="006100F4"/>
    <w:rsid w:val="00620D9F"/>
    <w:rsid w:val="00623DCD"/>
    <w:rsid w:val="006308B8"/>
    <w:rsid w:val="00640AED"/>
    <w:rsid w:val="006531ED"/>
    <w:rsid w:val="00682BDE"/>
    <w:rsid w:val="00684320"/>
    <w:rsid w:val="0068667A"/>
    <w:rsid w:val="00687DBB"/>
    <w:rsid w:val="006967C7"/>
    <w:rsid w:val="006B2F6F"/>
    <w:rsid w:val="006C1A82"/>
    <w:rsid w:val="006C4115"/>
    <w:rsid w:val="006E2807"/>
    <w:rsid w:val="006F0042"/>
    <w:rsid w:val="006F3C98"/>
    <w:rsid w:val="00703A9E"/>
    <w:rsid w:val="00721B43"/>
    <w:rsid w:val="007324D3"/>
    <w:rsid w:val="00732572"/>
    <w:rsid w:val="00737879"/>
    <w:rsid w:val="00740D25"/>
    <w:rsid w:val="00750C5F"/>
    <w:rsid w:val="00770453"/>
    <w:rsid w:val="0077212E"/>
    <w:rsid w:val="007737BB"/>
    <w:rsid w:val="00780453"/>
    <w:rsid w:val="00783113"/>
    <w:rsid w:val="00784435"/>
    <w:rsid w:val="00787484"/>
    <w:rsid w:val="007A6CCA"/>
    <w:rsid w:val="007B3B01"/>
    <w:rsid w:val="007B4A58"/>
    <w:rsid w:val="007C5269"/>
    <w:rsid w:val="007D6197"/>
    <w:rsid w:val="007F655B"/>
    <w:rsid w:val="008072CB"/>
    <w:rsid w:val="008156D6"/>
    <w:rsid w:val="00820968"/>
    <w:rsid w:val="00831AC6"/>
    <w:rsid w:val="00833A40"/>
    <w:rsid w:val="00841B3E"/>
    <w:rsid w:val="0084236F"/>
    <w:rsid w:val="00842E28"/>
    <w:rsid w:val="00850A37"/>
    <w:rsid w:val="00856761"/>
    <w:rsid w:val="0086371E"/>
    <w:rsid w:val="0087196A"/>
    <w:rsid w:val="008749B8"/>
    <w:rsid w:val="00882B9A"/>
    <w:rsid w:val="008865F9"/>
    <w:rsid w:val="00892FE9"/>
    <w:rsid w:val="00897AE6"/>
    <w:rsid w:val="008B4E88"/>
    <w:rsid w:val="008B5965"/>
    <w:rsid w:val="008C0DAB"/>
    <w:rsid w:val="008D23D4"/>
    <w:rsid w:val="008D3FC4"/>
    <w:rsid w:val="008D42CB"/>
    <w:rsid w:val="008E3599"/>
    <w:rsid w:val="008F5124"/>
    <w:rsid w:val="008F5FB9"/>
    <w:rsid w:val="008F6676"/>
    <w:rsid w:val="00900707"/>
    <w:rsid w:val="00900836"/>
    <w:rsid w:val="00901090"/>
    <w:rsid w:val="00901947"/>
    <w:rsid w:val="009045B2"/>
    <w:rsid w:val="00905431"/>
    <w:rsid w:val="0091343D"/>
    <w:rsid w:val="00914753"/>
    <w:rsid w:val="009245C4"/>
    <w:rsid w:val="00925BFD"/>
    <w:rsid w:val="009261B4"/>
    <w:rsid w:val="00946146"/>
    <w:rsid w:val="00947B51"/>
    <w:rsid w:val="00950C80"/>
    <w:rsid w:val="0095547E"/>
    <w:rsid w:val="009633A3"/>
    <w:rsid w:val="009815AF"/>
    <w:rsid w:val="0098168B"/>
    <w:rsid w:val="009865C7"/>
    <w:rsid w:val="0098699F"/>
    <w:rsid w:val="009A6FB2"/>
    <w:rsid w:val="009B3F3E"/>
    <w:rsid w:val="009B6E61"/>
    <w:rsid w:val="009E442C"/>
    <w:rsid w:val="009F12ED"/>
    <w:rsid w:val="00A02C26"/>
    <w:rsid w:val="00A15959"/>
    <w:rsid w:val="00A15CE5"/>
    <w:rsid w:val="00A204A3"/>
    <w:rsid w:val="00A40404"/>
    <w:rsid w:val="00A40639"/>
    <w:rsid w:val="00A435FA"/>
    <w:rsid w:val="00A70DCD"/>
    <w:rsid w:val="00A75212"/>
    <w:rsid w:val="00A81AD0"/>
    <w:rsid w:val="00A85128"/>
    <w:rsid w:val="00A909CB"/>
    <w:rsid w:val="00AA3F74"/>
    <w:rsid w:val="00AC01ED"/>
    <w:rsid w:val="00AC44EE"/>
    <w:rsid w:val="00AE07A0"/>
    <w:rsid w:val="00AE7761"/>
    <w:rsid w:val="00AF2B79"/>
    <w:rsid w:val="00AF396B"/>
    <w:rsid w:val="00B12A73"/>
    <w:rsid w:val="00B13170"/>
    <w:rsid w:val="00B14F3C"/>
    <w:rsid w:val="00B151E4"/>
    <w:rsid w:val="00B161E1"/>
    <w:rsid w:val="00B264FB"/>
    <w:rsid w:val="00B2651E"/>
    <w:rsid w:val="00B303DF"/>
    <w:rsid w:val="00B37579"/>
    <w:rsid w:val="00B408C1"/>
    <w:rsid w:val="00B47EB7"/>
    <w:rsid w:val="00B51BD5"/>
    <w:rsid w:val="00B5340C"/>
    <w:rsid w:val="00B73CF7"/>
    <w:rsid w:val="00B74456"/>
    <w:rsid w:val="00B76824"/>
    <w:rsid w:val="00B82C89"/>
    <w:rsid w:val="00B91E64"/>
    <w:rsid w:val="00B93296"/>
    <w:rsid w:val="00B95480"/>
    <w:rsid w:val="00BA01CC"/>
    <w:rsid w:val="00BA0433"/>
    <w:rsid w:val="00BB0C5C"/>
    <w:rsid w:val="00BB659E"/>
    <w:rsid w:val="00BC27CB"/>
    <w:rsid w:val="00BC2913"/>
    <w:rsid w:val="00BD1D3A"/>
    <w:rsid w:val="00BE23CB"/>
    <w:rsid w:val="00C030F5"/>
    <w:rsid w:val="00C05E38"/>
    <w:rsid w:val="00C06554"/>
    <w:rsid w:val="00C1184C"/>
    <w:rsid w:val="00C301AE"/>
    <w:rsid w:val="00C325DD"/>
    <w:rsid w:val="00C3494A"/>
    <w:rsid w:val="00C361AD"/>
    <w:rsid w:val="00C73DB1"/>
    <w:rsid w:val="00C77082"/>
    <w:rsid w:val="00C817AD"/>
    <w:rsid w:val="00C8348C"/>
    <w:rsid w:val="00C90308"/>
    <w:rsid w:val="00C914FD"/>
    <w:rsid w:val="00C93753"/>
    <w:rsid w:val="00CA4C8C"/>
    <w:rsid w:val="00CB48C4"/>
    <w:rsid w:val="00CC23BE"/>
    <w:rsid w:val="00CC5640"/>
    <w:rsid w:val="00CD46E0"/>
    <w:rsid w:val="00CD58D1"/>
    <w:rsid w:val="00CE2A05"/>
    <w:rsid w:val="00CE3B19"/>
    <w:rsid w:val="00CF0D75"/>
    <w:rsid w:val="00CF24BB"/>
    <w:rsid w:val="00D128F9"/>
    <w:rsid w:val="00D15D05"/>
    <w:rsid w:val="00D161BC"/>
    <w:rsid w:val="00D40840"/>
    <w:rsid w:val="00D417AF"/>
    <w:rsid w:val="00D431CC"/>
    <w:rsid w:val="00D436A8"/>
    <w:rsid w:val="00D4411C"/>
    <w:rsid w:val="00D56750"/>
    <w:rsid w:val="00D61460"/>
    <w:rsid w:val="00D703E6"/>
    <w:rsid w:val="00D77A94"/>
    <w:rsid w:val="00D916A2"/>
    <w:rsid w:val="00D9332E"/>
    <w:rsid w:val="00DA0D04"/>
    <w:rsid w:val="00DB1F17"/>
    <w:rsid w:val="00DC4691"/>
    <w:rsid w:val="00DC632B"/>
    <w:rsid w:val="00DD04EF"/>
    <w:rsid w:val="00DD107D"/>
    <w:rsid w:val="00DD11CE"/>
    <w:rsid w:val="00DD4F7E"/>
    <w:rsid w:val="00DE0859"/>
    <w:rsid w:val="00DE2024"/>
    <w:rsid w:val="00DE349D"/>
    <w:rsid w:val="00DE4A43"/>
    <w:rsid w:val="00DF0E8E"/>
    <w:rsid w:val="00DF2FC5"/>
    <w:rsid w:val="00DF4BC9"/>
    <w:rsid w:val="00DF566F"/>
    <w:rsid w:val="00DF7F4C"/>
    <w:rsid w:val="00E23458"/>
    <w:rsid w:val="00E40843"/>
    <w:rsid w:val="00E420BC"/>
    <w:rsid w:val="00E42959"/>
    <w:rsid w:val="00E47134"/>
    <w:rsid w:val="00E678C4"/>
    <w:rsid w:val="00E72684"/>
    <w:rsid w:val="00E76BFD"/>
    <w:rsid w:val="00E82EFC"/>
    <w:rsid w:val="00E850B9"/>
    <w:rsid w:val="00E87B36"/>
    <w:rsid w:val="00E914E5"/>
    <w:rsid w:val="00E9798B"/>
    <w:rsid w:val="00EB648E"/>
    <w:rsid w:val="00EB73E5"/>
    <w:rsid w:val="00EC47CB"/>
    <w:rsid w:val="00EC749D"/>
    <w:rsid w:val="00ED4595"/>
    <w:rsid w:val="00EE093E"/>
    <w:rsid w:val="00EE0CA0"/>
    <w:rsid w:val="00EE26CB"/>
    <w:rsid w:val="00EF6385"/>
    <w:rsid w:val="00EF6B8B"/>
    <w:rsid w:val="00F0249C"/>
    <w:rsid w:val="00F14B18"/>
    <w:rsid w:val="00F162E4"/>
    <w:rsid w:val="00F167C4"/>
    <w:rsid w:val="00F22DEE"/>
    <w:rsid w:val="00F2319D"/>
    <w:rsid w:val="00F252CF"/>
    <w:rsid w:val="00F45AD2"/>
    <w:rsid w:val="00F579C1"/>
    <w:rsid w:val="00F732BD"/>
    <w:rsid w:val="00F84F04"/>
    <w:rsid w:val="00F85090"/>
    <w:rsid w:val="00F86C01"/>
    <w:rsid w:val="00F90876"/>
    <w:rsid w:val="00F90E24"/>
    <w:rsid w:val="00FA2AC6"/>
    <w:rsid w:val="00FB1E68"/>
    <w:rsid w:val="00FB4733"/>
    <w:rsid w:val="00FC2F45"/>
    <w:rsid w:val="00FC50F3"/>
    <w:rsid w:val="00FC55F2"/>
    <w:rsid w:val="00FD33F7"/>
    <w:rsid w:val="00FD592D"/>
    <w:rsid w:val="00FD63F0"/>
    <w:rsid w:val="00FD676F"/>
    <w:rsid w:val="00FE0DD3"/>
    <w:rsid w:val="00FE7006"/>
    <w:rsid w:val="00FF16DA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608"/>
    <w:rPr>
      <w:sz w:val="24"/>
      <w:szCs w:val="24"/>
    </w:rPr>
  </w:style>
  <w:style w:type="paragraph" w:styleId="1">
    <w:name w:val="heading 1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A360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3">
    <w:name w:val="Body Text Indent"/>
    <w:basedOn w:val="a"/>
    <w:rsid w:val="000A3608"/>
    <w:pPr>
      <w:tabs>
        <w:tab w:val="left" w:pos="0"/>
      </w:tabs>
      <w:ind w:firstLine="900"/>
      <w:jc w:val="both"/>
    </w:pPr>
    <w:rPr>
      <w:sz w:val="28"/>
    </w:rPr>
  </w:style>
  <w:style w:type="paragraph" w:styleId="2">
    <w:name w:val="Body Text Indent 2"/>
    <w:basedOn w:val="a"/>
    <w:rsid w:val="000A3608"/>
    <w:pPr>
      <w:ind w:firstLine="720"/>
      <w:jc w:val="both"/>
    </w:pPr>
    <w:rPr>
      <w:sz w:val="28"/>
    </w:rPr>
  </w:style>
  <w:style w:type="paragraph" w:styleId="a4">
    <w:name w:val="Body Text"/>
    <w:basedOn w:val="a"/>
    <w:rsid w:val="000A36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a5">
    <w:name w:val="АБЗАЦ"/>
    <w:basedOn w:val="a"/>
    <w:rsid w:val="000A3608"/>
    <w:pPr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6">
    <w:name w:val="параграф"/>
    <w:basedOn w:val="a"/>
    <w:rsid w:val="000A3608"/>
    <w:pPr>
      <w:spacing w:before="80" w:after="80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0A36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0A360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a9">
    <w:name w:val="No Spacing"/>
    <w:uiPriority w:val="1"/>
    <w:qFormat/>
    <w:rsid w:val="00B303DF"/>
    <w:pPr>
      <w:widowControl w:val="0"/>
      <w:autoSpaceDE w:val="0"/>
      <w:autoSpaceDN w:val="0"/>
      <w:adjustRightInd w:val="0"/>
    </w:pPr>
  </w:style>
  <w:style w:type="character" w:styleId="aa">
    <w:name w:val="Hyperlink"/>
    <w:rsid w:val="00AC01ED"/>
    <w:rPr>
      <w:color w:val="0000FF"/>
      <w:u w:val="single"/>
    </w:rPr>
  </w:style>
  <w:style w:type="table" w:styleId="ab">
    <w:name w:val="Table Grid"/>
    <w:basedOn w:val="a1"/>
    <w:rsid w:val="000B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Знак"/>
    <w:link w:val="a7"/>
    <w:rsid w:val="006100F4"/>
    <w:rPr>
      <w:rFonts w:ascii="Courier New" w:hAnsi="Courier New"/>
      <w:lang w:val="en-US"/>
    </w:rPr>
  </w:style>
  <w:style w:type="paragraph" w:styleId="ac">
    <w:name w:val="Balloon Text"/>
    <w:basedOn w:val="a"/>
    <w:link w:val="ad"/>
    <w:rsid w:val="00F579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579C1"/>
    <w:rPr>
      <w:rFonts w:ascii="Tahoma" w:hAnsi="Tahoma" w:cs="Tahoma"/>
      <w:sz w:val="16"/>
      <w:szCs w:val="16"/>
    </w:rPr>
  </w:style>
  <w:style w:type="paragraph" w:customStyle="1" w:styleId="ae">
    <w:name w:val="Вопрос"/>
    <w:basedOn w:val="a"/>
    <w:rsid w:val="00CE3B19"/>
    <w:pPr>
      <w:suppressAutoHyphens/>
      <w:spacing w:before="240" w:after="120"/>
      <w:jc w:val="both"/>
    </w:pPr>
    <w:rPr>
      <w:b/>
      <w:i/>
      <w:sz w:val="28"/>
      <w:lang w:eastAsia="zh-CN"/>
    </w:rPr>
  </w:style>
  <w:style w:type="paragraph" w:styleId="af">
    <w:name w:val="List Paragraph"/>
    <w:basedOn w:val="a"/>
    <w:uiPriority w:val="34"/>
    <w:qFormat/>
    <w:rsid w:val="005E7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608"/>
    <w:rPr>
      <w:sz w:val="24"/>
      <w:szCs w:val="24"/>
    </w:rPr>
  </w:style>
  <w:style w:type="paragraph" w:styleId="1">
    <w:name w:val="heading 1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A360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3">
    <w:name w:val="Body Text Indent"/>
    <w:basedOn w:val="a"/>
    <w:rsid w:val="000A3608"/>
    <w:pPr>
      <w:tabs>
        <w:tab w:val="left" w:pos="0"/>
      </w:tabs>
      <w:ind w:firstLine="900"/>
      <w:jc w:val="both"/>
    </w:pPr>
    <w:rPr>
      <w:sz w:val="28"/>
    </w:rPr>
  </w:style>
  <w:style w:type="paragraph" w:styleId="2">
    <w:name w:val="Body Text Indent 2"/>
    <w:basedOn w:val="a"/>
    <w:rsid w:val="000A3608"/>
    <w:pPr>
      <w:ind w:firstLine="720"/>
      <w:jc w:val="both"/>
    </w:pPr>
    <w:rPr>
      <w:sz w:val="28"/>
    </w:rPr>
  </w:style>
  <w:style w:type="paragraph" w:styleId="a4">
    <w:name w:val="Body Text"/>
    <w:basedOn w:val="a"/>
    <w:rsid w:val="000A36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a5">
    <w:name w:val="АБЗАЦ"/>
    <w:basedOn w:val="a"/>
    <w:rsid w:val="000A3608"/>
    <w:pPr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6">
    <w:name w:val="параграф"/>
    <w:basedOn w:val="a"/>
    <w:rsid w:val="000A3608"/>
    <w:pPr>
      <w:spacing w:before="80" w:after="80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0A36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0A360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 w:eastAsia="x-none"/>
    </w:rPr>
  </w:style>
  <w:style w:type="paragraph" w:styleId="a9">
    <w:name w:val="No Spacing"/>
    <w:uiPriority w:val="1"/>
    <w:qFormat/>
    <w:rsid w:val="00B303DF"/>
    <w:pPr>
      <w:widowControl w:val="0"/>
      <w:autoSpaceDE w:val="0"/>
      <w:autoSpaceDN w:val="0"/>
      <w:adjustRightInd w:val="0"/>
    </w:pPr>
  </w:style>
  <w:style w:type="character" w:styleId="aa">
    <w:name w:val="Hyperlink"/>
    <w:rsid w:val="00AC01ED"/>
    <w:rPr>
      <w:color w:val="0000FF"/>
      <w:u w:val="single"/>
    </w:rPr>
  </w:style>
  <w:style w:type="table" w:styleId="ab">
    <w:name w:val="Table Grid"/>
    <w:basedOn w:val="a1"/>
    <w:rsid w:val="000B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Знак"/>
    <w:link w:val="a7"/>
    <w:rsid w:val="006100F4"/>
    <w:rPr>
      <w:rFonts w:ascii="Courier New" w:hAnsi="Courier New"/>
      <w:lang w:val="en-US"/>
    </w:rPr>
  </w:style>
  <w:style w:type="paragraph" w:styleId="ac">
    <w:name w:val="Balloon Text"/>
    <w:basedOn w:val="a"/>
    <w:link w:val="ad"/>
    <w:rsid w:val="00F579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579C1"/>
    <w:rPr>
      <w:rFonts w:ascii="Tahoma" w:hAnsi="Tahoma" w:cs="Tahoma"/>
      <w:sz w:val="16"/>
      <w:szCs w:val="16"/>
    </w:rPr>
  </w:style>
  <w:style w:type="paragraph" w:customStyle="1" w:styleId="ae">
    <w:name w:val="Вопрос"/>
    <w:basedOn w:val="a"/>
    <w:rsid w:val="00CE3B19"/>
    <w:pPr>
      <w:suppressAutoHyphens/>
      <w:spacing w:before="240" w:after="120"/>
      <w:jc w:val="both"/>
    </w:pPr>
    <w:rPr>
      <w:b/>
      <w:i/>
      <w:sz w:val="28"/>
      <w:lang w:eastAsia="zh-CN"/>
    </w:rPr>
  </w:style>
  <w:style w:type="paragraph" w:styleId="af">
    <w:name w:val="List Paragraph"/>
    <w:basedOn w:val="a"/>
    <w:uiPriority w:val="34"/>
    <w:qFormat/>
    <w:rsid w:val="005E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hyperlink" Target="http://kompas.ru/source/info_materials/kompas_v.15/KOMPAS-3D_Guide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hyperlink" Target="http://www.studentlibrary.ru/book/ISBN9785930939064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studentlibrary.ru/book/ISBN9785437200810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studentlibrary.ru/book/ISBN5890353632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hyperlink" Target="http://www.studentlibrary.ru/book/ISBN9785930936308.html" TargetMode="External"/><Relationship Id="rId27" Type="http://schemas.openxmlformats.org/officeDocument/2006/relationships/hyperlink" Target="http://kompas.ru/source/info_materials/kompas/kompas-_v.15/Tut_3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EE29-274E-4137-A285-A9525278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>ГОУ ВПО СГТУ</Company>
  <LinksUpToDate>false</LinksUpToDate>
  <CharactersWithSpaces>36012</CharactersWithSpaces>
  <SharedDoc>false</SharedDoc>
  <HLinks>
    <vt:vector size="12" baseType="variant">
      <vt:variant>
        <vt:i4>7143479</vt:i4>
      </vt:variant>
      <vt:variant>
        <vt:i4>18</vt:i4>
      </vt:variant>
      <vt:variant>
        <vt:i4>0</vt:i4>
      </vt:variant>
      <vt:variant>
        <vt:i4>5</vt:i4>
      </vt:variant>
      <vt:variant>
        <vt:lpwstr>http://www.knigka.info/</vt:lpwstr>
      </vt:variant>
      <vt:variant>
        <vt:lpwstr/>
      </vt:variant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http://tfi.sstu.ru/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creator>lobachovagv</dc:creator>
  <cp:lastModifiedBy>UMO</cp:lastModifiedBy>
  <cp:revision>2</cp:revision>
  <cp:lastPrinted>2015-09-02T18:57:00Z</cp:lastPrinted>
  <dcterms:created xsi:type="dcterms:W3CDTF">2018-09-18T09:32:00Z</dcterms:created>
  <dcterms:modified xsi:type="dcterms:W3CDTF">2018-09-18T09:32:00Z</dcterms:modified>
</cp:coreProperties>
</file>